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95" w:rsidRPr="00AD210B" w:rsidRDefault="003E1995" w:rsidP="003E1995">
      <w:pPr>
        <w:rPr>
          <w:rFonts w:ascii="Tahoma" w:hAnsi="Tahoma" w:cs="Tahoma"/>
          <w:sz w:val="36"/>
          <w:szCs w:val="36"/>
        </w:rPr>
      </w:pPr>
      <w:r w:rsidRPr="00AD210B">
        <w:rPr>
          <w:rFonts w:ascii="Tahoma" w:hAnsi="Tahoma" w:cs="Tahoma"/>
          <w:sz w:val="36"/>
          <w:szCs w:val="36"/>
        </w:rPr>
        <w:t>A</w:t>
      </w:r>
      <w:bookmarkStart w:id="0" w:name="_GoBack"/>
      <w:bookmarkEnd w:id="0"/>
      <w:r w:rsidRPr="00AD210B">
        <w:rPr>
          <w:rFonts w:ascii="Tahoma" w:hAnsi="Tahoma" w:cs="Tahoma"/>
          <w:sz w:val="36"/>
          <w:szCs w:val="36"/>
        </w:rPr>
        <w:t>lfred George Abbott</w:t>
      </w:r>
    </w:p>
    <w:p w:rsidR="003E1995" w:rsidRPr="001B3310" w:rsidRDefault="003E1995" w:rsidP="003E1995">
      <w:pPr>
        <w:rPr>
          <w:rFonts w:ascii="Tahoma" w:hAnsi="Tahoma" w:cs="Tahoma"/>
        </w:rPr>
      </w:pPr>
      <w:r w:rsidRPr="001B3310">
        <w:rPr>
          <w:rFonts w:ascii="Tahoma" w:hAnsi="Tahoma" w:cs="Tahoma"/>
        </w:rPr>
        <w:t>Serial No. 4666</w:t>
      </w:r>
    </w:p>
    <w:p w:rsidR="003E1995" w:rsidRPr="001B3310" w:rsidRDefault="003E1995" w:rsidP="003E1995">
      <w:pPr>
        <w:rPr>
          <w:rFonts w:ascii="Tahoma" w:hAnsi="Tahoma" w:cs="Tahoma"/>
        </w:rPr>
      </w:pPr>
      <w:r w:rsidRPr="001B3310">
        <w:rPr>
          <w:rFonts w:ascii="Tahoma" w:hAnsi="Tahoma" w:cs="Tahoma"/>
        </w:rPr>
        <w:t xml:space="preserve">Rank: Private </w:t>
      </w:r>
    </w:p>
    <w:p w:rsidR="003E1995" w:rsidRPr="001B3310" w:rsidRDefault="003E1995" w:rsidP="003E1995">
      <w:pPr>
        <w:rPr>
          <w:rFonts w:ascii="Tahoma" w:hAnsi="Tahoma" w:cs="Tahoma"/>
        </w:rPr>
      </w:pPr>
      <w:r w:rsidRPr="001B3310">
        <w:rPr>
          <w:rFonts w:ascii="Tahoma" w:hAnsi="Tahoma" w:cs="Tahoma"/>
        </w:rPr>
        <w:t>Unit: 7</w:t>
      </w:r>
      <w:r w:rsidRPr="001B3310">
        <w:rPr>
          <w:rFonts w:ascii="Tahoma" w:hAnsi="Tahoma" w:cs="Tahoma"/>
          <w:vertAlign w:val="superscript"/>
        </w:rPr>
        <w:t>th</w:t>
      </w:r>
      <w:r w:rsidRPr="001B3310">
        <w:rPr>
          <w:rFonts w:ascii="Tahoma" w:hAnsi="Tahoma" w:cs="Tahoma"/>
        </w:rPr>
        <w:t xml:space="preserve"> Battalion</w:t>
      </w:r>
    </w:p>
    <w:p w:rsidR="003E1995" w:rsidRDefault="00ED6E55" w:rsidP="003E19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678180</wp:posOffset>
            </wp:positionV>
            <wp:extent cx="1981200" cy="1258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2 HMAT Thermistocl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95">
        <w:rPr>
          <w:rFonts w:ascii="Tahoma" w:hAnsi="Tahoma" w:cs="Tahoma"/>
        </w:rPr>
        <w:t xml:space="preserve">Alfred George Abbott </w:t>
      </w:r>
      <w:r w:rsidR="003E1995" w:rsidRPr="00694AD1">
        <w:rPr>
          <w:rFonts w:ascii="Tahoma" w:hAnsi="Tahoma" w:cs="Tahoma"/>
        </w:rPr>
        <w:t xml:space="preserve">was born in </w:t>
      </w:r>
      <w:r w:rsidR="003E1995">
        <w:rPr>
          <w:rFonts w:ascii="Tahoma" w:hAnsi="Tahoma" w:cs="Tahoma"/>
        </w:rPr>
        <w:t>Fitzroy</w:t>
      </w:r>
      <w:r w:rsidR="003E1995" w:rsidRPr="00694AD1">
        <w:rPr>
          <w:rFonts w:ascii="Tahoma" w:hAnsi="Tahoma" w:cs="Tahoma"/>
        </w:rPr>
        <w:t xml:space="preserve"> in </w:t>
      </w:r>
      <w:r w:rsidR="003E1995">
        <w:rPr>
          <w:rFonts w:ascii="Tahoma" w:hAnsi="Tahoma" w:cs="Tahoma"/>
        </w:rPr>
        <w:t>1882</w:t>
      </w:r>
      <w:r w:rsidR="003E1995" w:rsidRPr="00694AD1">
        <w:rPr>
          <w:rFonts w:ascii="Tahoma" w:hAnsi="Tahoma" w:cs="Tahoma"/>
        </w:rPr>
        <w:t xml:space="preserve">, the son of </w:t>
      </w:r>
      <w:r w:rsidR="003E1995">
        <w:rPr>
          <w:rFonts w:ascii="Tahoma" w:hAnsi="Tahoma" w:cs="Tahoma"/>
        </w:rPr>
        <w:t xml:space="preserve">George Abbott </w:t>
      </w:r>
      <w:r w:rsidR="003E1995" w:rsidRPr="00694AD1">
        <w:rPr>
          <w:rFonts w:ascii="Tahoma" w:hAnsi="Tahoma" w:cs="Tahoma"/>
        </w:rPr>
        <w:t>and</w:t>
      </w:r>
      <w:r w:rsidR="003E1995">
        <w:rPr>
          <w:rFonts w:ascii="Tahoma" w:hAnsi="Tahoma" w:cs="Tahoma"/>
        </w:rPr>
        <w:t xml:space="preserve"> Emma Green.</w:t>
      </w:r>
      <w:r w:rsidR="003E1995" w:rsidRPr="00694AD1">
        <w:rPr>
          <w:rFonts w:ascii="Tahoma" w:hAnsi="Tahoma" w:cs="Tahoma"/>
        </w:rPr>
        <w:t xml:space="preserve"> </w:t>
      </w:r>
      <w:r w:rsidR="003E1995">
        <w:rPr>
          <w:rFonts w:ascii="Tahoma" w:hAnsi="Tahoma" w:cs="Tahoma"/>
        </w:rPr>
        <w:t xml:space="preserve">He married Eva May </w:t>
      </w:r>
      <w:proofErr w:type="spellStart"/>
      <w:r w:rsidR="003E1995">
        <w:rPr>
          <w:rFonts w:ascii="Tahoma" w:hAnsi="Tahoma" w:cs="Tahoma"/>
        </w:rPr>
        <w:t>Pamment</w:t>
      </w:r>
      <w:proofErr w:type="spellEnd"/>
      <w:r w:rsidR="003E1995">
        <w:rPr>
          <w:rFonts w:ascii="Tahoma" w:hAnsi="Tahoma" w:cs="Tahoma"/>
        </w:rPr>
        <w:t xml:space="preserve"> in 1912. </w:t>
      </w:r>
      <w:r w:rsidR="003E1995" w:rsidRPr="00694AD1">
        <w:rPr>
          <w:rFonts w:ascii="Tahoma" w:hAnsi="Tahoma" w:cs="Tahoma"/>
        </w:rPr>
        <w:t xml:space="preserve">At the time of his enlistment the family was living at </w:t>
      </w:r>
      <w:r w:rsidR="003E1995">
        <w:rPr>
          <w:rFonts w:ascii="Tahoma" w:hAnsi="Tahoma" w:cs="Tahoma"/>
        </w:rPr>
        <w:t>Greensborough in the Mount Morey Estate.</w:t>
      </w:r>
      <w:r w:rsidR="003E1995" w:rsidRPr="00694AD1">
        <w:rPr>
          <w:rFonts w:ascii="Tahoma" w:hAnsi="Tahoma" w:cs="Tahoma"/>
        </w:rPr>
        <w:t xml:space="preserve"> He was </w:t>
      </w:r>
      <w:r w:rsidR="003E1995">
        <w:rPr>
          <w:rFonts w:ascii="Tahoma" w:hAnsi="Tahoma" w:cs="Tahoma"/>
        </w:rPr>
        <w:t xml:space="preserve">30 </w:t>
      </w:r>
      <w:r w:rsidR="003E1995" w:rsidRPr="00694AD1">
        <w:rPr>
          <w:rFonts w:ascii="Tahoma" w:hAnsi="Tahoma" w:cs="Tahoma"/>
        </w:rPr>
        <w:t xml:space="preserve">years old and working as a </w:t>
      </w:r>
      <w:proofErr w:type="spellStart"/>
      <w:r w:rsidR="003E1995">
        <w:rPr>
          <w:rFonts w:ascii="Tahoma" w:hAnsi="Tahoma" w:cs="Tahoma"/>
        </w:rPr>
        <w:t>storeman</w:t>
      </w:r>
      <w:proofErr w:type="spellEnd"/>
      <w:r w:rsidR="003E1995">
        <w:rPr>
          <w:rFonts w:ascii="Tahoma" w:hAnsi="Tahoma" w:cs="Tahoma"/>
        </w:rPr>
        <w:t xml:space="preserve"> </w:t>
      </w:r>
      <w:r w:rsidR="003E1995" w:rsidRPr="00694AD1">
        <w:rPr>
          <w:rFonts w:ascii="Tahoma" w:hAnsi="Tahoma" w:cs="Tahoma"/>
        </w:rPr>
        <w:t xml:space="preserve">when he enlisted </w:t>
      </w:r>
      <w:r w:rsidR="003E1995">
        <w:rPr>
          <w:rFonts w:ascii="Tahoma" w:hAnsi="Tahoma" w:cs="Tahoma"/>
        </w:rPr>
        <w:t>on 17</w:t>
      </w:r>
      <w:r w:rsidR="003E1995" w:rsidRPr="004A1CBE">
        <w:rPr>
          <w:rFonts w:ascii="Tahoma" w:hAnsi="Tahoma" w:cs="Tahoma"/>
          <w:vertAlign w:val="superscript"/>
        </w:rPr>
        <w:t>th</w:t>
      </w:r>
      <w:r w:rsidR="003E1995">
        <w:rPr>
          <w:rFonts w:ascii="Tahoma" w:hAnsi="Tahoma" w:cs="Tahoma"/>
        </w:rPr>
        <w:t xml:space="preserve"> July 1915.</w:t>
      </w:r>
    </w:p>
    <w:p w:rsidR="00ED6E55" w:rsidRDefault="003E1995" w:rsidP="003E1995">
      <w:pPr>
        <w:rPr>
          <w:rFonts w:ascii="Tahoma" w:hAnsi="Tahoma" w:cs="Tahoma"/>
        </w:rPr>
      </w:pPr>
      <w:r>
        <w:rPr>
          <w:rFonts w:ascii="Tahoma" w:hAnsi="Tahoma" w:cs="Tahoma"/>
        </w:rPr>
        <w:t>He</w:t>
      </w:r>
      <w:r w:rsidRPr="00694AD1">
        <w:rPr>
          <w:rFonts w:ascii="Tahoma" w:hAnsi="Tahoma" w:cs="Tahoma"/>
        </w:rPr>
        <w:t xml:space="preserve"> travelled on HMAT </w:t>
      </w:r>
      <w:r>
        <w:rPr>
          <w:rFonts w:ascii="Tahoma" w:hAnsi="Tahoma" w:cs="Tahoma"/>
        </w:rPr>
        <w:t>Themistocles A32 and</w:t>
      </w:r>
      <w:r w:rsidRPr="00694A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landed in Egypt. He </w:t>
      </w:r>
      <w:r w:rsidRPr="00694AD1">
        <w:rPr>
          <w:rFonts w:ascii="Tahoma" w:hAnsi="Tahoma" w:cs="Tahoma"/>
        </w:rPr>
        <w:t>saw active service in</w:t>
      </w:r>
      <w:r>
        <w:rPr>
          <w:rFonts w:ascii="Tahoma" w:hAnsi="Tahoma" w:cs="Tahoma"/>
        </w:rPr>
        <w:t xml:space="preserve"> France. </w:t>
      </w:r>
    </w:p>
    <w:p w:rsidR="00ED6E55" w:rsidRDefault="00ED6E55" w:rsidP="003E1995">
      <w:pPr>
        <w:rPr>
          <w:rFonts w:ascii="Tahoma" w:hAnsi="Tahoma" w:cs="Tahoma"/>
        </w:rPr>
      </w:pPr>
    </w:p>
    <w:p w:rsidR="00ED6E55" w:rsidRDefault="003E1995" w:rsidP="003E1995">
      <w:pPr>
        <w:rPr>
          <w:rFonts w:ascii="Tahoma" w:hAnsi="Tahoma" w:cs="Tahoma"/>
        </w:rPr>
      </w:pPr>
      <w:r>
        <w:rPr>
          <w:rFonts w:ascii="Tahoma" w:hAnsi="Tahoma" w:cs="Tahoma"/>
        </w:rPr>
        <w:t>Alfred Abbott received a medical discharge on 21</w:t>
      </w:r>
      <w:r w:rsidRPr="004A1CB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August 1917 and returned to Australia on HMT Runic A45 in 1917. </w:t>
      </w:r>
    </w:p>
    <w:p w:rsidR="003E1995" w:rsidRDefault="00854146" w:rsidP="003E19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1701800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ott Box Hill Cemetery 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95">
        <w:rPr>
          <w:rFonts w:ascii="Tahoma" w:hAnsi="Tahoma" w:cs="Tahoma"/>
        </w:rPr>
        <w:t xml:space="preserve">On his </w:t>
      </w:r>
      <w:r w:rsidR="001A33A8">
        <w:rPr>
          <w:rFonts w:ascii="Tahoma" w:hAnsi="Tahoma" w:cs="Tahoma"/>
        </w:rPr>
        <w:t>return,</w:t>
      </w:r>
      <w:r w:rsidR="003E1995">
        <w:rPr>
          <w:rFonts w:ascii="Tahoma" w:hAnsi="Tahoma" w:cs="Tahoma"/>
        </w:rPr>
        <w:t xml:space="preserve"> he lived in Richmond. Alfred Abbott died in 1939.</w:t>
      </w:r>
    </w:p>
    <w:p w:rsidR="003E1995" w:rsidRDefault="003E1995" w:rsidP="003E19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awarded the British War Medal and Victory Medal.</w:t>
      </w:r>
    </w:p>
    <w:p w:rsidR="003E1995" w:rsidRPr="00694AD1" w:rsidRDefault="003E1995" w:rsidP="003E1995">
      <w:pPr>
        <w:rPr>
          <w:rFonts w:ascii="Tahoma" w:hAnsi="Tahoma" w:cs="Tahoma"/>
        </w:rPr>
      </w:pPr>
    </w:p>
    <w:p w:rsidR="000F6599" w:rsidRDefault="003E1995">
      <w:pPr>
        <w:rPr>
          <w:rFonts w:ascii="Tahoma" w:hAnsi="Tahoma" w:cs="Tahoma"/>
        </w:rPr>
      </w:pPr>
      <w:r>
        <w:rPr>
          <w:rFonts w:ascii="Tahoma" w:hAnsi="Tahoma" w:cs="Tahoma"/>
        </w:rPr>
        <w:t>Alfred Abbott is</w:t>
      </w:r>
      <w:r w:rsidRPr="00694AD1">
        <w:rPr>
          <w:rFonts w:ascii="Tahoma" w:hAnsi="Tahoma" w:cs="Tahoma"/>
        </w:rPr>
        <w:t xml:space="preserve"> commemorated in Greensborough on the Greensborough and District Honour Board at the Greensborough RSL.</w:t>
      </w:r>
    </w:p>
    <w:p w:rsidR="00ED6E55" w:rsidRDefault="00ED6E55">
      <w:pPr>
        <w:rPr>
          <w:rFonts w:ascii="Tahoma" w:hAnsi="Tahoma" w:cs="Tahoma"/>
        </w:rPr>
      </w:pPr>
    </w:p>
    <w:p w:rsidR="00ED6E55" w:rsidRDefault="00ED6E55">
      <w:pPr>
        <w:rPr>
          <w:rFonts w:ascii="Tahoma" w:hAnsi="Tahoma" w:cs="Tahoma"/>
        </w:rPr>
      </w:pPr>
    </w:p>
    <w:p w:rsidR="00ED6E55" w:rsidRDefault="00ED6E55">
      <w:pPr>
        <w:rPr>
          <w:rFonts w:ascii="Tahoma" w:hAnsi="Tahoma" w:cs="Tahoma"/>
        </w:rPr>
      </w:pPr>
    </w:p>
    <w:p w:rsidR="00ED6E55" w:rsidRPr="00ED6E55" w:rsidRDefault="00ED6E55" w:rsidP="00ED6E5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n-AU" w:eastAsia="en-AU"/>
        </w:rPr>
        <w:drawing>
          <wp:inline distT="0" distB="0" distL="0" distR="0">
            <wp:extent cx="2141184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04" cy="147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E55" w:rsidRPr="00ED6E55" w:rsidSect="0098707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8" w:rsidRDefault="001A33A8" w:rsidP="001A33A8">
      <w:pPr>
        <w:spacing w:after="0" w:line="240" w:lineRule="auto"/>
      </w:pPr>
      <w:r>
        <w:separator/>
      </w:r>
    </w:p>
  </w:endnote>
  <w:endnote w:type="continuationSeparator" w:id="0">
    <w:p w:rsidR="001A33A8" w:rsidRDefault="001A33A8" w:rsidP="001A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9D" w:rsidRDefault="00852F9D" w:rsidP="00852F9D">
    <w:pPr>
      <w:pStyle w:val="Footer"/>
      <w:jc w:val="center"/>
    </w:pPr>
    <w:r>
      <w:t>Greensborough Historical Society   World War I Project   2014-2016</w:t>
    </w:r>
  </w:p>
  <w:p w:rsidR="001A33A8" w:rsidRDefault="001A33A8" w:rsidP="0085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8" w:rsidRDefault="001A33A8" w:rsidP="001A33A8">
      <w:pPr>
        <w:spacing w:after="0" w:line="240" w:lineRule="auto"/>
      </w:pPr>
      <w:r>
        <w:separator/>
      </w:r>
    </w:p>
  </w:footnote>
  <w:footnote w:type="continuationSeparator" w:id="0">
    <w:p w:rsidR="001A33A8" w:rsidRDefault="001A33A8" w:rsidP="001A3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95"/>
    <w:rsid w:val="001A33A8"/>
    <w:rsid w:val="003E1995"/>
    <w:rsid w:val="0048353E"/>
    <w:rsid w:val="00577665"/>
    <w:rsid w:val="00852F9D"/>
    <w:rsid w:val="00854146"/>
    <w:rsid w:val="00874EDC"/>
    <w:rsid w:val="00987074"/>
    <w:rsid w:val="00AD210B"/>
    <w:rsid w:val="00B24327"/>
    <w:rsid w:val="00DA1AB9"/>
    <w:rsid w:val="00E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8C8DC-9D84-4B70-8D1A-1592F17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A8"/>
  </w:style>
  <w:style w:type="paragraph" w:styleId="Footer">
    <w:name w:val="footer"/>
    <w:basedOn w:val="Normal"/>
    <w:link w:val="FooterChar"/>
    <w:uiPriority w:val="99"/>
    <w:unhideWhenUsed/>
    <w:rsid w:val="001A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A8"/>
  </w:style>
  <w:style w:type="paragraph" w:styleId="BalloonText">
    <w:name w:val="Balloon Text"/>
    <w:basedOn w:val="Normal"/>
    <w:link w:val="BalloonTextChar"/>
    <w:uiPriority w:val="99"/>
    <w:semiHidden/>
    <w:unhideWhenUsed/>
    <w:rsid w:val="008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9</cp:revision>
  <cp:lastPrinted>2017-04-25T05:22:00Z</cp:lastPrinted>
  <dcterms:created xsi:type="dcterms:W3CDTF">2015-09-23T09:46:00Z</dcterms:created>
  <dcterms:modified xsi:type="dcterms:W3CDTF">2017-04-25T05:22:00Z</dcterms:modified>
</cp:coreProperties>
</file>