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0B" w:rsidRPr="00441AC1" w:rsidRDefault="001E49EB" w:rsidP="004214A8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9525</wp:posOffset>
            </wp:positionV>
            <wp:extent cx="1952625" cy="1337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80B" w:rsidRPr="00441AC1">
        <w:rPr>
          <w:rFonts w:ascii="Tahoma" w:eastAsia="Times New Roman" w:hAnsi="Tahoma" w:cs="Tahoma"/>
          <w:sz w:val="36"/>
          <w:szCs w:val="36"/>
        </w:rPr>
        <w:t>Geoffrey Hughes</w:t>
      </w:r>
      <w:r w:rsidR="00AC680B" w:rsidRPr="00441AC1">
        <w:rPr>
          <w:rFonts w:ascii="Tahoma" w:hAnsi="Tahoma" w:cs="Tahoma"/>
          <w:sz w:val="36"/>
          <w:szCs w:val="36"/>
        </w:rPr>
        <w:t xml:space="preserve"> </w:t>
      </w:r>
    </w:p>
    <w:p w:rsidR="00441AC1" w:rsidRDefault="0063789B" w:rsidP="004214A8">
      <w:pPr>
        <w:rPr>
          <w:rFonts w:ascii="Tahoma" w:hAnsi="Tahoma" w:cs="Tahoma"/>
          <w:sz w:val="24"/>
          <w:szCs w:val="24"/>
        </w:rPr>
      </w:pPr>
      <w:r w:rsidRPr="00441AC1">
        <w:rPr>
          <w:rFonts w:ascii="Tahoma" w:hAnsi="Tahoma" w:cs="Tahoma"/>
          <w:sz w:val="24"/>
          <w:szCs w:val="24"/>
        </w:rPr>
        <w:t>Service</w:t>
      </w:r>
      <w:r w:rsidR="004214A8" w:rsidRPr="00441AC1">
        <w:rPr>
          <w:rFonts w:ascii="Tahoma" w:hAnsi="Tahoma" w:cs="Tahoma"/>
          <w:sz w:val="24"/>
          <w:szCs w:val="24"/>
        </w:rPr>
        <w:t xml:space="preserve"> No. </w:t>
      </w:r>
      <w:r w:rsidR="00AC680B" w:rsidRPr="00441AC1">
        <w:rPr>
          <w:rFonts w:ascii="Tahoma" w:eastAsia="Times New Roman" w:hAnsi="Tahoma" w:cs="Tahoma"/>
          <w:sz w:val="24"/>
          <w:szCs w:val="24"/>
        </w:rPr>
        <w:t>3294</w:t>
      </w:r>
      <w:r w:rsidR="005D5DA1" w:rsidRPr="00441AC1">
        <w:rPr>
          <w:rFonts w:ascii="Tahoma" w:hAnsi="Tahoma" w:cs="Tahoma"/>
          <w:sz w:val="24"/>
          <w:szCs w:val="24"/>
        </w:rPr>
        <w:tab/>
      </w:r>
    </w:p>
    <w:p w:rsidR="004214A8" w:rsidRPr="00441AC1" w:rsidRDefault="00C52BAE" w:rsidP="004214A8">
      <w:pPr>
        <w:rPr>
          <w:rFonts w:ascii="Tahoma" w:hAnsi="Tahoma" w:cs="Tahoma"/>
          <w:sz w:val="24"/>
          <w:szCs w:val="24"/>
        </w:rPr>
      </w:pPr>
      <w:r w:rsidRPr="00441AC1">
        <w:rPr>
          <w:rFonts w:ascii="Tahoma" w:hAnsi="Tahoma" w:cs="Tahoma"/>
          <w:sz w:val="24"/>
          <w:szCs w:val="24"/>
        </w:rPr>
        <w:t xml:space="preserve">Rank: </w:t>
      </w:r>
      <w:r w:rsidR="00AC680B" w:rsidRPr="00441AC1">
        <w:rPr>
          <w:rFonts w:ascii="Tahoma" w:hAnsi="Tahoma" w:cs="Tahoma"/>
          <w:sz w:val="24"/>
          <w:szCs w:val="24"/>
        </w:rPr>
        <w:t xml:space="preserve">Sapper </w:t>
      </w:r>
      <w:r w:rsidR="004214A8" w:rsidRPr="00441AC1">
        <w:rPr>
          <w:rFonts w:ascii="Tahoma" w:hAnsi="Tahoma" w:cs="Tahoma"/>
          <w:sz w:val="24"/>
          <w:szCs w:val="24"/>
        </w:rPr>
        <w:t xml:space="preserve"> </w:t>
      </w:r>
    </w:p>
    <w:p w:rsidR="004214A8" w:rsidRPr="00441AC1" w:rsidRDefault="004214A8" w:rsidP="004214A8">
      <w:pPr>
        <w:rPr>
          <w:rFonts w:ascii="Tahoma" w:hAnsi="Tahoma" w:cs="Tahoma"/>
          <w:sz w:val="24"/>
          <w:szCs w:val="24"/>
        </w:rPr>
      </w:pPr>
      <w:r w:rsidRPr="00441AC1">
        <w:rPr>
          <w:rFonts w:ascii="Tahoma" w:hAnsi="Tahoma" w:cs="Tahoma"/>
          <w:sz w:val="24"/>
          <w:szCs w:val="24"/>
        </w:rPr>
        <w:t xml:space="preserve">Unit: </w:t>
      </w:r>
      <w:r w:rsidR="00AC680B" w:rsidRPr="00441AC1">
        <w:rPr>
          <w:rFonts w:ascii="Tahoma" w:hAnsi="Tahoma" w:cs="Tahoma"/>
          <w:sz w:val="24"/>
          <w:szCs w:val="24"/>
        </w:rPr>
        <w:t>6</w:t>
      </w:r>
      <w:r w:rsidR="0092593A" w:rsidRPr="00441AC1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92593A" w:rsidRPr="00441AC1">
        <w:rPr>
          <w:rFonts w:ascii="Tahoma" w:eastAsia="Times New Roman" w:hAnsi="Tahoma" w:cs="Tahoma"/>
          <w:sz w:val="24"/>
          <w:szCs w:val="24"/>
        </w:rPr>
        <w:t xml:space="preserve"> </w:t>
      </w:r>
      <w:r w:rsidR="00AC680B" w:rsidRPr="00441AC1">
        <w:rPr>
          <w:rFonts w:ascii="Tahoma" w:eastAsia="Times New Roman" w:hAnsi="Tahoma" w:cs="Tahoma"/>
          <w:sz w:val="24"/>
          <w:szCs w:val="24"/>
        </w:rPr>
        <w:t>Field Company Engineers</w:t>
      </w:r>
    </w:p>
    <w:p w:rsidR="00DE1E2C" w:rsidRPr="00441AC1" w:rsidRDefault="00AC680B" w:rsidP="004214A8">
      <w:pPr>
        <w:rPr>
          <w:rFonts w:ascii="Tahoma" w:hAnsi="Tahoma" w:cs="Tahoma"/>
          <w:sz w:val="24"/>
          <w:szCs w:val="24"/>
        </w:rPr>
      </w:pPr>
      <w:r w:rsidRPr="00441AC1">
        <w:rPr>
          <w:rFonts w:ascii="Tahoma" w:hAnsi="Tahoma" w:cs="Tahoma"/>
          <w:sz w:val="24"/>
          <w:szCs w:val="24"/>
        </w:rPr>
        <w:t>Geoff</w:t>
      </w:r>
      <w:r w:rsidR="00441AC1">
        <w:rPr>
          <w:rFonts w:ascii="Tahoma" w:hAnsi="Tahoma" w:cs="Tahoma"/>
          <w:sz w:val="24"/>
          <w:szCs w:val="24"/>
        </w:rPr>
        <w:t>rey Hughes</w:t>
      </w:r>
      <w:r w:rsidR="00C52BAE" w:rsidRPr="00441AC1">
        <w:rPr>
          <w:rFonts w:ascii="Tahoma" w:hAnsi="Tahoma" w:cs="Tahoma"/>
          <w:sz w:val="24"/>
          <w:szCs w:val="24"/>
        </w:rPr>
        <w:t xml:space="preserve"> </w:t>
      </w:r>
      <w:r w:rsidR="004214A8" w:rsidRPr="00441AC1">
        <w:rPr>
          <w:rFonts w:ascii="Tahoma" w:hAnsi="Tahoma" w:cs="Tahoma"/>
          <w:sz w:val="24"/>
          <w:szCs w:val="24"/>
        </w:rPr>
        <w:t>was born in</w:t>
      </w:r>
      <w:r w:rsidR="005D5DA1" w:rsidRPr="00441AC1">
        <w:rPr>
          <w:rFonts w:ascii="Tahoma" w:hAnsi="Tahoma" w:cs="Tahoma"/>
          <w:sz w:val="24"/>
          <w:szCs w:val="24"/>
        </w:rPr>
        <w:t xml:space="preserve"> </w:t>
      </w:r>
      <w:r w:rsidRPr="00441AC1">
        <w:rPr>
          <w:rFonts w:ascii="Tahoma" w:hAnsi="Tahoma" w:cs="Tahoma"/>
          <w:sz w:val="24"/>
          <w:szCs w:val="24"/>
        </w:rPr>
        <w:t>Chee Foo China in 1892 and was living at “</w:t>
      </w:r>
      <w:proofErr w:type="spellStart"/>
      <w:r w:rsidRPr="00441AC1">
        <w:rPr>
          <w:rFonts w:ascii="Tahoma" w:hAnsi="Tahoma" w:cs="Tahoma"/>
          <w:sz w:val="24"/>
          <w:szCs w:val="24"/>
        </w:rPr>
        <w:t>Whangaroa</w:t>
      </w:r>
      <w:proofErr w:type="spellEnd"/>
      <w:r w:rsidRPr="00441AC1">
        <w:rPr>
          <w:rFonts w:ascii="Tahoma" w:hAnsi="Tahoma" w:cs="Tahoma"/>
          <w:sz w:val="24"/>
          <w:szCs w:val="24"/>
        </w:rPr>
        <w:t>” Greensborough</w:t>
      </w:r>
      <w:r w:rsidR="00D97B27" w:rsidRPr="00441AC1">
        <w:rPr>
          <w:rFonts w:ascii="Tahoma" w:hAnsi="Tahoma" w:cs="Tahoma"/>
          <w:sz w:val="24"/>
          <w:szCs w:val="24"/>
        </w:rPr>
        <w:t xml:space="preserve"> </w:t>
      </w:r>
      <w:r w:rsidRPr="00441AC1">
        <w:rPr>
          <w:rFonts w:ascii="Tahoma" w:hAnsi="Tahoma" w:cs="Tahoma"/>
          <w:sz w:val="24"/>
          <w:szCs w:val="24"/>
        </w:rPr>
        <w:t>when he enlisted.</w:t>
      </w:r>
      <w:r w:rsidR="003C06CC" w:rsidRPr="00441AC1">
        <w:rPr>
          <w:rFonts w:ascii="Tahoma" w:hAnsi="Tahoma" w:cs="Tahoma"/>
          <w:sz w:val="24"/>
          <w:szCs w:val="24"/>
        </w:rPr>
        <w:t xml:space="preserve"> </w:t>
      </w:r>
      <w:r w:rsidR="00DE1E2C" w:rsidRPr="00441AC1">
        <w:rPr>
          <w:rFonts w:ascii="Tahoma" w:hAnsi="Tahoma" w:cs="Tahoma"/>
          <w:sz w:val="24"/>
          <w:szCs w:val="24"/>
        </w:rPr>
        <w:t>H</w:t>
      </w:r>
      <w:r w:rsidR="00F966D5" w:rsidRPr="00441AC1">
        <w:rPr>
          <w:rFonts w:ascii="Tahoma" w:hAnsi="Tahoma" w:cs="Tahoma"/>
          <w:sz w:val="24"/>
          <w:szCs w:val="24"/>
        </w:rPr>
        <w:t>i</w:t>
      </w:r>
      <w:r w:rsidR="00DE1E2C" w:rsidRPr="00441AC1">
        <w:rPr>
          <w:rFonts w:ascii="Tahoma" w:hAnsi="Tahoma" w:cs="Tahoma"/>
          <w:sz w:val="24"/>
          <w:szCs w:val="24"/>
        </w:rPr>
        <w:t xml:space="preserve">s </w:t>
      </w:r>
      <w:r w:rsidR="00F966D5" w:rsidRPr="00441AC1">
        <w:rPr>
          <w:rFonts w:ascii="Tahoma" w:hAnsi="Tahoma" w:cs="Tahoma"/>
          <w:sz w:val="24"/>
          <w:szCs w:val="24"/>
        </w:rPr>
        <w:t>mo</w:t>
      </w:r>
      <w:r w:rsidR="00DE1E2C" w:rsidRPr="00441AC1">
        <w:rPr>
          <w:rFonts w:ascii="Tahoma" w:hAnsi="Tahoma" w:cs="Tahoma"/>
          <w:sz w:val="24"/>
          <w:szCs w:val="24"/>
        </w:rPr>
        <w:t xml:space="preserve">ther </w:t>
      </w:r>
      <w:r w:rsidRPr="00441AC1">
        <w:rPr>
          <w:rFonts w:ascii="Tahoma" w:hAnsi="Tahoma" w:cs="Tahoma"/>
          <w:sz w:val="24"/>
          <w:szCs w:val="24"/>
        </w:rPr>
        <w:t>Mrs Janet Price</w:t>
      </w:r>
      <w:r w:rsidR="00016958" w:rsidRPr="00441AC1">
        <w:rPr>
          <w:rFonts w:ascii="Tahoma" w:hAnsi="Tahoma" w:cs="Tahoma"/>
          <w:sz w:val="24"/>
          <w:szCs w:val="24"/>
        </w:rPr>
        <w:t xml:space="preserve"> (nee Cummings)</w:t>
      </w:r>
      <w:r w:rsidRPr="00441AC1">
        <w:rPr>
          <w:rFonts w:ascii="Tahoma" w:hAnsi="Tahoma" w:cs="Tahoma"/>
          <w:sz w:val="24"/>
          <w:szCs w:val="24"/>
        </w:rPr>
        <w:t xml:space="preserve"> </w:t>
      </w:r>
      <w:r w:rsidR="00DE1E2C" w:rsidRPr="00441AC1">
        <w:rPr>
          <w:rFonts w:ascii="Tahoma" w:hAnsi="Tahoma" w:cs="Tahoma"/>
          <w:sz w:val="24"/>
          <w:szCs w:val="24"/>
        </w:rPr>
        <w:t>was given as his next of kin was living a</w:t>
      </w:r>
      <w:r w:rsidR="00F966D5" w:rsidRPr="00441AC1">
        <w:rPr>
          <w:rFonts w:ascii="Tahoma" w:hAnsi="Tahoma" w:cs="Tahoma"/>
          <w:sz w:val="24"/>
          <w:szCs w:val="24"/>
        </w:rPr>
        <w:t xml:space="preserve">t </w:t>
      </w:r>
      <w:r w:rsidRPr="00441AC1">
        <w:rPr>
          <w:rFonts w:ascii="Tahoma" w:hAnsi="Tahoma" w:cs="Tahoma"/>
          <w:sz w:val="24"/>
          <w:szCs w:val="24"/>
        </w:rPr>
        <w:t>the same address</w:t>
      </w:r>
      <w:r w:rsidR="00F966D5" w:rsidRPr="00441AC1">
        <w:rPr>
          <w:rFonts w:ascii="Tahoma" w:hAnsi="Tahoma" w:cs="Tahoma"/>
          <w:sz w:val="24"/>
          <w:szCs w:val="24"/>
        </w:rPr>
        <w:t xml:space="preserve"> </w:t>
      </w:r>
      <w:r w:rsidR="00DE1E2C" w:rsidRPr="00441AC1">
        <w:rPr>
          <w:rFonts w:ascii="Tahoma" w:hAnsi="Tahoma" w:cs="Tahoma"/>
          <w:sz w:val="24"/>
          <w:szCs w:val="24"/>
        </w:rPr>
        <w:t>at that time.</w:t>
      </w:r>
    </w:p>
    <w:p w:rsidR="004214A8" w:rsidRPr="00441AC1" w:rsidRDefault="009D464F" w:rsidP="004214A8">
      <w:pPr>
        <w:rPr>
          <w:rFonts w:ascii="Tahoma" w:hAnsi="Tahoma" w:cs="Tahoma"/>
          <w:sz w:val="24"/>
          <w:szCs w:val="24"/>
        </w:rPr>
      </w:pPr>
      <w:r w:rsidRPr="00441AC1">
        <w:rPr>
          <w:rFonts w:ascii="Tahoma" w:hAnsi="Tahoma" w:cs="Tahoma"/>
          <w:sz w:val="24"/>
          <w:szCs w:val="24"/>
        </w:rPr>
        <w:t>He was</w:t>
      </w:r>
      <w:r w:rsidR="00F6123A" w:rsidRPr="00441AC1">
        <w:rPr>
          <w:rFonts w:ascii="Tahoma" w:hAnsi="Tahoma" w:cs="Tahoma"/>
          <w:sz w:val="24"/>
          <w:szCs w:val="24"/>
        </w:rPr>
        <w:t xml:space="preserve"> aged</w:t>
      </w:r>
      <w:r w:rsidRPr="00441AC1">
        <w:rPr>
          <w:rFonts w:ascii="Tahoma" w:hAnsi="Tahoma" w:cs="Tahoma"/>
          <w:sz w:val="24"/>
          <w:szCs w:val="24"/>
        </w:rPr>
        <w:t xml:space="preserve"> </w:t>
      </w:r>
      <w:r w:rsidR="00DE1E2C" w:rsidRPr="00441AC1">
        <w:rPr>
          <w:rFonts w:ascii="Tahoma" w:hAnsi="Tahoma" w:cs="Tahoma"/>
          <w:sz w:val="24"/>
          <w:szCs w:val="24"/>
        </w:rPr>
        <w:t>2</w:t>
      </w:r>
      <w:r w:rsidR="009109E0" w:rsidRPr="00441AC1">
        <w:rPr>
          <w:rFonts w:ascii="Tahoma" w:hAnsi="Tahoma" w:cs="Tahoma"/>
          <w:sz w:val="24"/>
          <w:szCs w:val="24"/>
        </w:rPr>
        <w:t>2</w:t>
      </w:r>
      <w:r w:rsidR="00F6123A" w:rsidRPr="00441AC1">
        <w:rPr>
          <w:rFonts w:ascii="Tahoma" w:hAnsi="Tahoma" w:cs="Tahoma"/>
          <w:sz w:val="24"/>
          <w:szCs w:val="24"/>
        </w:rPr>
        <w:t xml:space="preserve"> years</w:t>
      </w:r>
      <w:r w:rsidR="004213FB" w:rsidRPr="00441AC1">
        <w:rPr>
          <w:rFonts w:ascii="Tahoma" w:hAnsi="Tahoma" w:cs="Tahoma"/>
          <w:sz w:val="24"/>
          <w:szCs w:val="24"/>
        </w:rPr>
        <w:t xml:space="preserve">, </w:t>
      </w:r>
      <w:r w:rsidR="009109E0" w:rsidRPr="00441AC1">
        <w:rPr>
          <w:rFonts w:ascii="Tahoma" w:hAnsi="Tahoma" w:cs="Tahoma"/>
          <w:sz w:val="24"/>
          <w:szCs w:val="24"/>
        </w:rPr>
        <w:t>10</w:t>
      </w:r>
      <w:r w:rsidR="003C06CC" w:rsidRPr="00441AC1">
        <w:rPr>
          <w:rFonts w:ascii="Tahoma" w:hAnsi="Tahoma" w:cs="Tahoma"/>
          <w:sz w:val="24"/>
          <w:szCs w:val="24"/>
        </w:rPr>
        <w:t xml:space="preserve"> months</w:t>
      </w:r>
      <w:r w:rsidR="00DE1E2C" w:rsidRPr="00441AC1">
        <w:rPr>
          <w:rFonts w:ascii="Tahoma" w:hAnsi="Tahoma" w:cs="Tahoma"/>
          <w:sz w:val="24"/>
          <w:szCs w:val="24"/>
        </w:rPr>
        <w:t xml:space="preserve"> and working </w:t>
      </w:r>
      <w:r w:rsidR="00C97BB5" w:rsidRPr="00441AC1">
        <w:rPr>
          <w:rFonts w:ascii="Tahoma" w:hAnsi="Tahoma" w:cs="Tahoma"/>
          <w:sz w:val="24"/>
          <w:szCs w:val="24"/>
        </w:rPr>
        <w:t xml:space="preserve">as a </w:t>
      </w:r>
      <w:r w:rsidR="009109E0" w:rsidRPr="00441AC1">
        <w:rPr>
          <w:rFonts w:ascii="Tahoma" w:hAnsi="Tahoma" w:cs="Tahoma"/>
          <w:sz w:val="24"/>
          <w:szCs w:val="24"/>
        </w:rPr>
        <w:t xml:space="preserve">Brass Finisher </w:t>
      </w:r>
      <w:r w:rsidR="004214A8" w:rsidRPr="00441AC1">
        <w:rPr>
          <w:rFonts w:ascii="Tahoma" w:hAnsi="Tahoma" w:cs="Tahoma"/>
          <w:sz w:val="24"/>
          <w:szCs w:val="24"/>
        </w:rPr>
        <w:t xml:space="preserve">when he enlisted on </w:t>
      </w:r>
      <w:r w:rsidR="00DE1E2C" w:rsidRPr="00441AC1">
        <w:rPr>
          <w:rFonts w:ascii="Tahoma" w:hAnsi="Tahoma" w:cs="Tahoma"/>
          <w:sz w:val="24"/>
          <w:szCs w:val="24"/>
        </w:rPr>
        <w:t>1</w:t>
      </w:r>
      <w:r w:rsidR="009109E0" w:rsidRPr="00441AC1">
        <w:rPr>
          <w:rFonts w:ascii="Tahoma" w:hAnsi="Tahoma" w:cs="Tahoma"/>
          <w:sz w:val="24"/>
          <w:szCs w:val="24"/>
        </w:rPr>
        <w:t>0</w:t>
      </w:r>
      <w:r w:rsidR="004213FB" w:rsidRPr="00441AC1">
        <w:rPr>
          <w:rFonts w:ascii="Tahoma" w:hAnsi="Tahoma" w:cs="Tahoma"/>
          <w:sz w:val="24"/>
          <w:szCs w:val="24"/>
          <w:vertAlign w:val="superscript"/>
        </w:rPr>
        <w:t>th</w:t>
      </w:r>
      <w:r w:rsidR="00DE1E2C" w:rsidRPr="00441AC1">
        <w:rPr>
          <w:rFonts w:ascii="Tahoma" w:hAnsi="Tahoma" w:cs="Tahoma"/>
          <w:sz w:val="24"/>
          <w:szCs w:val="24"/>
        </w:rPr>
        <w:t xml:space="preserve"> </w:t>
      </w:r>
      <w:r w:rsidR="009109E0" w:rsidRPr="00441AC1">
        <w:rPr>
          <w:rFonts w:ascii="Tahoma" w:hAnsi="Tahoma" w:cs="Tahoma"/>
          <w:sz w:val="24"/>
          <w:szCs w:val="24"/>
        </w:rPr>
        <w:t xml:space="preserve">July 1915. </w:t>
      </w:r>
    </w:p>
    <w:p w:rsidR="00DF4B10" w:rsidRPr="00441AC1" w:rsidRDefault="001E49EB" w:rsidP="00DF4B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2254250" cy="16694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0 HMAT Ceram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441AC1">
        <w:rPr>
          <w:rFonts w:ascii="Tahoma" w:hAnsi="Tahoma" w:cs="Tahoma"/>
          <w:sz w:val="24"/>
          <w:szCs w:val="24"/>
        </w:rPr>
        <w:t xml:space="preserve">After training </w:t>
      </w:r>
      <w:r w:rsidR="00D97B27" w:rsidRPr="00441AC1">
        <w:rPr>
          <w:rFonts w:ascii="Tahoma" w:hAnsi="Tahoma" w:cs="Tahoma"/>
          <w:sz w:val="24"/>
          <w:szCs w:val="24"/>
        </w:rPr>
        <w:t>he embark</w:t>
      </w:r>
      <w:r w:rsidR="004214A8" w:rsidRPr="00441AC1">
        <w:rPr>
          <w:rFonts w:ascii="Tahoma" w:hAnsi="Tahoma" w:cs="Tahoma"/>
          <w:sz w:val="24"/>
          <w:szCs w:val="24"/>
        </w:rPr>
        <w:t>ed on HMAT</w:t>
      </w:r>
      <w:r w:rsidR="00D97B27" w:rsidRPr="00441AC1">
        <w:rPr>
          <w:rFonts w:ascii="Tahoma" w:hAnsi="Tahoma" w:cs="Tahoma"/>
          <w:sz w:val="24"/>
          <w:szCs w:val="24"/>
        </w:rPr>
        <w:t xml:space="preserve"> </w:t>
      </w:r>
      <w:r w:rsidR="007F2852" w:rsidRPr="00441AC1">
        <w:rPr>
          <w:rFonts w:ascii="Tahoma" w:hAnsi="Tahoma" w:cs="Tahoma"/>
          <w:sz w:val="24"/>
          <w:szCs w:val="24"/>
        </w:rPr>
        <w:t xml:space="preserve">Ceramic </w:t>
      </w:r>
      <w:r w:rsidR="00D97B27" w:rsidRPr="00441AC1">
        <w:rPr>
          <w:rFonts w:ascii="Tahoma" w:hAnsi="Tahoma" w:cs="Tahoma"/>
          <w:sz w:val="24"/>
          <w:szCs w:val="24"/>
        </w:rPr>
        <w:t>A</w:t>
      </w:r>
      <w:r w:rsidR="0090721F" w:rsidRPr="00441AC1">
        <w:rPr>
          <w:rFonts w:ascii="Tahoma" w:hAnsi="Tahoma" w:cs="Tahoma"/>
          <w:sz w:val="24"/>
          <w:szCs w:val="24"/>
        </w:rPr>
        <w:t>4</w:t>
      </w:r>
      <w:r w:rsidR="007F2852" w:rsidRPr="00441AC1">
        <w:rPr>
          <w:rFonts w:ascii="Tahoma" w:hAnsi="Tahoma" w:cs="Tahoma"/>
          <w:sz w:val="24"/>
          <w:szCs w:val="24"/>
        </w:rPr>
        <w:t>0</w:t>
      </w:r>
      <w:r w:rsidR="00D97B27" w:rsidRPr="00441AC1">
        <w:rPr>
          <w:rFonts w:ascii="Tahoma" w:hAnsi="Tahoma" w:cs="Tahoma"/>
          <w:sz w:val="24"/>
          <w:szCs w:val="24"/>
        </w:rPr>
        <w:t xml:space="preserve"> </w:t>
      </w:r>
      <w:r w:rsidR="00792B0D" w:rsidRPr="00441AC1">
        <w:rPr>
          <w:rFonts w:ascii="Tahoma" w:hAnsi="Tahoma" w:cs="Tahoma"/>
          <w:sz w:val="24"/>
          <w:szCs w:val="24"/>
        </w:rPr>
        <w:t xml:space="preserve">on </w:t>
      </w:r>
      <w:r w:rsidR="007F2852" w:rsidRPr="00441AC1">
        <w:rPr>
          <w:rFonts w:ascii="Tahoma" w:hAnsi="Tahoma" w:cs="Tahoma"/>
          <w:sz w:val="24"/>
          <w:szCs w:val="24"/>
        </w:rPr>
        <w:t>24</w:t>
      </w:r>
      <w:r w:rsidR="00DE1E2C" w:rsidRPr="00441AC1">
        <w:rPr>
          <w:rFonts w:ascii="Tahoma" w:hAnsi="Tahoma" w:cs="Tahoma"/>
          <w:sz w:val="24"/>
          <w:szCs w:val="24"/>
          <w:vertAlign w:val="superscript"/>
        </w:rPr>
        <w:t>th</w:t>
      </w:r>
      <w:r w:rsidR="00DE1E2C" w:rsidRPr="00441AC1">
        <w:rPr>
          <w:rFonts w:ascii="Tahoma" w:hAnsi="Tahoma" w:cs="Tahoma"/>
          <w:sz w:val="24"/>
          <w:szCs w:val="24"/>
        </w:rPr>
        <w:t xml:space="preserve"> </w:t>
      </w:r>
      <w:r w:rsidR="007F2852" w:rsidRPr="00441AC1">
        <w:rPr>
          <w:rFonts w:ascii="Tahoma" w:hAnsi="Tahoma" w:cs="Tahoma"/>
          <w:sz w:val="24"/>
          <w:szCs w:val="24"/>
        </w:rPr>
        <w:t>November</w:t>
      </w:r>
      <w:r w:rsidR="0090721F" w:rsidRPr="00441AC1">
        <w:rPr>
          <w:rFonts w:ascii="Tahoma" w:hAnsi="Tahoma" w:cs="Tahoma"/>
          <w:sz w:val="24"/>
          <w:szCs w:val="24"/>
        </w:rPr>
        <w:t xml:space="preserve"> </w:t>
      </w:r>
      <w:r w:rsidR="007F2852" w:rsidRPr="00441AC1">
        <w:rPr>
          <w:rFonts w:ascii="Tahoma" w:hAnsi="Tahoma" w:cs="Tahoma"/>
          <w:sz w:val="24"/>
          <w:szCs w:val="24"/>
        </w:rPr>
        <w:t>1</w:t>
      </w:r>
      <w:r w:rsidR="00792B0D" w:rsidRPr="00441AC1">
        <w:rPr>
          <w:rFonts w:ascii="Tahoma" w:hAnsi="Tahoma" w:cs="Tahoma"/>
          <w:sz w:val="24"/>
          <w:szCs w:val="24"/>
        </w:rPr>
        <w:t>91</w:t>
      </w:r>
      <w:r w:rsidR="0090721F" w:rsidRPr="00441AC1">
        <w:rPr>
          <w:rFonts w:ascii="Tahoma" w:hAnsi="Tahoma" w:cs="Tahoma"/>
          <w:sz w:val="24"/>
          <w:szCs w:val="24"/>
        </w:rPr>
        <w:t>5</w:t>
      </w:r>
      <w:r w:rsidR="00792B0D" w:rsidRPr="00441AC1">
        <w:rPr>
          <w:rFonts w:ascii="Tahoma" w:hAnsi="Tahoma" w:cs="Tahoma"/>
          <w:sz w:val="24"/>
          <w:szCs w:val="24"/>
        </w:rPr>
        <w:t xml:space="preserve"> </w:t>
      </w:r>
      <w:r w:rsidR="004214A8" w:rsidRPr="00441AC1">
        <w:rPr>
          <w:rFonts w:ascii="Tahoma" w:hAnsi="Tahoma" w:cs="Tahoma"/>
          <w:sz w:val="24"/>
          <w:szCs w:val="24"/>
        </w:rPr>
        <w:t xml:space="preserve">and </w:t>
      </w:r>
      <w:r w:rsidR="00DF4B10" w:rsidRPr="00441AC1">
        <w:rPr>
          <w:rFonts w:ascii="Tahoma" w:hAnsi="Tahoma" w:cs="Tahoma"/>
          <w:sz w:val="24"/>
          <w:szCs w:val="24"/>
        </w:rPr>
        <w:t>was sent to Egypt then on to Marseilles where he arrived on 27</w:t>
      </w:r>
      <w:r w:rsidR="00DF4B10" w:rsidRPr="00441AC1">
        <w:rPr>
          <w:rFonts w:ascii="Tahoma" w:hAnsi="Tahoma" w:cs="Tahoma"/>
          <w:sz w:val="24"/>
          <w:szCs w:val="24"/>
          <w:vertAlign w:val="superscript"/>
        </w:rPr>
        <w:t>th</w:t>
      </w:r>
      <w:r w:rsidR="00DF4B10" w:rsidRPr="00441AC1">
        <w:rPr>
          <w:rFonts w:ascii="Tahoma" w:hAnsi="Tahoma" w:cs="Tahoma"/>
          <w:sz w:val="24"/>
          <w:szCs w:val="24"/>
        </w:rPr>
        <w:t xml:space="preserve"> March 1916. Geoff was then sent to the Western front with the 6</w:t>
      </w:r>
      <w:r w:rsidR="00DF4B10" w:rsidRPr="00441AC1">
        <w:rPr>
          <w:rFonts w:ascii="Tahoma" w:hAnsi="Tahoma" w:cs="Tahoma"/>
          <w:sz w:val="24"/>
          <w:szCs w:val="24"/>
          <w:vertAlign w:val="superscript"/>
        </w:rPr>
        <w:t>th</w:t>
      </w:r>
      <w:r w:rsidR="00DF4B10" w:rsidRPr="00441AC1">
        <w:rPr>
          <w:rFonts w:ascii="Tahoma" w:hAnsi="Tahoma" w:cs="Tahoma"/>
          <w:sz w:val="24"/>
          <w:szCs w:val="24"/>
        </w:rPr>
        <w:t xml:space="preserve"> Field Coy Engineers. </w:t>
      </w:r>
    </w:p>
    <w:p w:rsidR="001C60F7" w:rsidRPr="00441AC1" w:rsidRDefault="00DF4B10" w:rsidP="00DF4B10">
      <w:pPr>
        <w:rPr>
          <w:rFonts w:ascii="Tahoma" w:hAnsi="Tahoma" w:cs="Tahoma"/>
          <w:sz w:val="24"/>
          <w:szCs w:val="24"/>
        </w:rPr>
      </w:pPr>
      <w:r w:rsidRPr="00441AC1">
        <w:rPr>
          <w:rFonts w:ascii="Tahoma" w:hAnsi="Tahoma" w:cs="Tahoma"/>
          <w:sz w:val="24"/>
          <w:szCs w:val="24"/>
        </w:rPr>
        <w:t>In December 1916 he was hospitalised with trench feet and taken to Edmundson Military Hospital. He was also suffering from bronchitis.</w:t>
      </w:r>
      <w:r w:rsidR="00D46F43" w:rsidRPr="00441AC1">
        <w:rPr>
          <w:rFonts w:ascii="Tahoma" w:hAnsi="Tahoma" w:cs="Tahoma"/>
          <w:sz w:val="24"/>
          <w:szCs w:val="24"/>
        </w:rPr>
        <w:t xml:space="preserve"> </w:t>
      </w:r>
    </w:p>
    <w:p w:rsidR="00DF4B10" w:rsidRPr="00441AC1" w:rsidRDefault="00DF4B10" w:rsidP="00DF4B10">
      <w:pPr>
        <w:rPr>
          <w:rFonts w:ascii="Tahoma" w:hAnsi="Tahoma" w:cs="Tahoma"/>
          <w:sz w:val="24"/>
          <w:szCs w:val="24"/>
        </w:rPr>
      </w:pPr>
      <w:r w:rsidRPr="00441AC1">
        <w:rPr>
          <w:rFonts w:ascii="Tahoma" w:hAnsi="Tahoma" w:cs="Tahoma"/>
          <w:sz w:val="24"/>
          <w:szCs w:val="24"/>
        </w:rPr>
        <w:t>After recovering from</w:t>
      </w:r>
      <w:r w:rsidR="001E49EB">
        <w:rPr>
          <w:rFonts w:ascii="Tahoma" w:hAnsi="Tahoma" w:cs="Tahoma"/>
          <w:sz w:val="24"/>
          <w:szCs w:val="24"/>
        </w:rPr>
        <w:t xml:space="preserve"> this and fit again,</w:t>
      </w:r>
      <w:r w:rsidRPr="00441AC1">
        <w:rPr>
          <w:rFonts w:ascii="Tahoma" w:hAnsi="Tahoma" w:cs="Tahoma"/>
          <w:sz w:val="24"/>
          <w:szCs w:val="24"/>
        </w:rPr>
        <w:t xml:space="preserve"> he was transferred to the 17</w:t>
      </w:r>
      <w:r w:rsidRPr="00441AC1">
        <w:rPr>
          <w:rFonts w:ascii="Tahoma" w:hAnsi="Tahoma" w:cs="Tahoma"/>
          <w:sz w:val="24"/>
          <w:szCs w:val="24"/>
          <w:vertAlign w:val="superscript"/>
        </w:rPr>
        <w:t>th</w:t>
      </w:r>
      <w:r w:rsidRPr="00441AC1">
        <w:rPr>
          <w:rFonts w:ascii="Tahoma" w:hAnsi="Tahoma" w:cs="Tahoma"/>
          <w:sz w:val="24"/>
          <w:szCs w:val="24"/>
        </w:rPr>
        <w:t xml:space="preserve"> Field Coy Engineers and based in England. On 2</w:t>
      </w:r>
      <w:r w:rsidRPr="00441AC1">
        <w:rPr>
          <w:rFonts w:ascii="Tahoma" w:hAnsi="Tahoma" w:cs="Tahoma"/>
          <w:sz w:val="24"/>
          <w:szCs w:val="24"/>
          <w:vertAlign w:val="superscript"/>
        </w:rPr>
        <w:t>nd</w:t>
      </w:r>
      <w:r w:rsidRPr="00441AC1">
        <w:rPr>
          <w:rFonts w:ascii="Tahoma" w:hAnsi="Tahoma" w:cs="Tahoma"/>
          <w:sz w:val="24"/>
          <w:szCs w:val="24"/>
        </w:rPr>
        <w:t xml:space="preserve"> December 1917 he was again transferred to the 6</w:t>
      </w:r>
      <w:r w:rsidRPr="00441AC1">
        <w:rPr>
          <w:rFonts w:ascii="Tahoma" w:hAnsi="Tahoma" w:cs="Tahoma"/>
          <w:sz w:val="24"/>
          <w:szCs w:val="24"/>
          <w:vertAlign w:val="superscript"/>
        </w:rPr>
        <w:t>th</w:t>
      </w:r>
      <w:r w:rsidRPr="00441AC1">
        <w:rPr>
          <w:rFonts w:ascii="Tahoma" w:hAnsi="Tahoma" w:cs="Tahoma"/>
          <w:sz w:val="24"/>
          <w:szCs w:val="24"/>
        </w:rPr>
        <w:t xml:space="preserve"> Field Coy Engineers and on 18</w:t>
      </w:r>
      <w:r w:rsidRPr="00441AC1">
        <w:rPr>
          <w:rFonts w:ascii="Tahoma" w:hAnsi="Tahoma" w:cs="Tahoma"/>
          <w:sz w:val="24"/>
          <w:szCs w:val="24"/>
          <w:vertAlign w:val="superscript"/>
        </w:rPr>
        <w:t>th</w:t>
      </w:r>
      <w:r w:rsidRPr="00441AC1">
        <w:rPr>
          <w:rFonts w:ascii="Tahoma" w:hAnsi="Tahoma" w:cs="Tahoma"/>
          <w:sz w:val="24"/>
          <w:szCs w:val="24"/>
        </w:rPr>
        <w:t xml:space="preserve"> February 1918 he returned to </w:t>
      </w:r>
      <w:r w:rsidR="001E7E45" w:rsidRPr="00441AC1">
        <w:rPr>
          <w:rFonts w:ascii="Tahoma" w:hAnsi="Tahoma" w:cs="Tahoma"/>
          <w:sz w:val="24"/>
          <w:szCs w:val="24"/>
        </w:rPr>
        <w:t>Europe this time in Belgium</w:t>
      </w:r>
      <w:r w:rsidRPr="00441AC1">
        <w:rPr>
          <w:rFonts w:ascii="Tahoma" w:hAnsi="Tahoma" w:cs="Tahoma"/>
          <w:sz w:val="24"/>
          <w:szCs w:val="24"/>
        </w:rPr>
        <w:t>.</w:t>
      </w:r>
    </w:p>
    <w:p w:rsidR="007D401C" w:rsidRPr="00441AC1" w:rsidRDefault="001E7E45" w:rsidP="004214A8">
      <w:pPr>
        <w:rPr>
          <w:rFonts w:ascii="Tahoma" w:hAnsi="Tahoma" w:cs="Tahoma"/>
          <w:sz w:val="24"/>
          <w:szCs w:val="24"/>
        </w:rPr>
      </w:pPr>
      <w:r w:rsidRPr="00441AC1">
        <w:rPr>
          <w:rFonts w:ascii="Tahoma" w:hAnsi="Tahoma" w:cs="Tahoma"/>
          <w:sz w:val="24"/>
          <w:szCs w:val="24"/>
        </w:rPr>
        <w:t>His file notes he was hospitalised with sickness twice during March to May 1918 but doesn’t name the illness.</w:t>
      </w:r>
      <w:r w:rsidR="001E49EB">
        <w:rPr>
          <w:rFonts w:ascii="Tahoma" w:hAnsi="Tahoma" w:cs="Tahoma"/>
          <w:sz w:val="24"/>
          <w:szCs w:val="24"/>
        </w:rPr>
        <w:t xml:space="preserve"> </w:t>
      </w:r>
      <w:r w:rsidR="00DF4B10" w:rsidRPr="00441AC1">
        <w:rPr>
          <w:rFonts w:ascii="Tahoma" w:hAnsi="Tahoma" w:cs="Tahoma"/>
          <w:sz w:val="24"/>
          <w:szCs w:val="24"/>
        </w:rPr>
        <w:t>He</w:t>
      </w:r>
      <w:r w:rsidR="003C06CC" w:rsidRPr="00441AC1">
        <w:rPr>
          <w:rFonts w:ascii="Tahoma" w:hAnsi="Tahoma" w:cs="Tahoma"/>
          <w:sz w:val="24"/>
          <w:szCs w:val="24"/>
        </w:rPr>
        <w:t xml:space="preserve"> ret</w:t>
      </w:r>
      <w:r w:rsidR="00034969" w:rsidRPr="00441AC1">
        <w:rPr>
          <w:rFonts w:ascii="Tahoma" w:hAnsi="Tahoma" w:cs="Tahoma"/>
          <w:sz w:val="24"/>
          <w:szCs w:val="24"/>
        </w:rPr>
        <w:t xml:space="preserve">urned to Australia on the </w:t>
      </w:r>
      <w:r w:rsidR="007F2852" w:rsidRPr="00441AC1">
        <w:rPr>
          <w:rFonts w:ascii="Tahoma" w:hAnsi="Tahoma" w:cs="Tahoma"/>
          <w:sz w:val="24"/>
          <w:szCs w:val="24"/>
        </w:rPr>
        <w:t>Castalia</w:t>
      </w:r>
      <w:r w:rsidR="00034969" w:rsidRPr="00441AC1">
        <w:rPr>
          <w:rFonts w:ascii="Tahoma" w:hAnsi="Tahoma" w:cs="Tahoma"/>
          <w:sz w:val="24"/>
          <w:szCs w:val="24"/>
        </w:rPr>
        <w:t xml:space="preserve"> </w:t>
      </w:r>
      <w:r w:rsidR="00546E5B" w:rsidRPr="00441AC1">
        <w:rPr>
          <w:rFonts w:ascii="Tahoma" w:hAnsi="Tahoma" w:cs="Tahoma"/>
          <w:sz w:val="24"/>
          <w:szCs w:val="24"/>
        </w:rPr>
        <w:t xml:space="preserve">arriving </w:t>
      </w:r>
      <w:r w:rsidR="00034969" w:rsidRPr="00441AC1">
        <w:rPr>
          <w:rFonts w:ascii="Tahoma" w:hAnsi="Tahoma" w:cs="Tahoma"/>
          <w:sz w:val="24"/>
          <w:szCs w:val="24"/>
        </w:rPr>
        <w:t>on</w:t>
      </w:r>
      <w:r w:rsidR="003C06CC" w:rsidRPr="00441AC1">
        <w:rPr>
          <w:rFonts w:ascii="Tahoma" w:hAnsi="Tahoma" w:cs="Tahoma"/>
          <w:sz w:val="24"/>
          <w:szCs w:val="24"/>
        </w:rPr>
        <w:t xml:space="preserve"> </w:t>
      </w:r>
      <w:r w:rsidR="007F2852" w:rsidRPr="00441AC1">
        <w:rPr>
          <w:rFonts w:ascii="Tahoma" w:hAnsi="Tahoma" w:cs="Tahoma"/>
          <w:sz w:val="24"/>
          <w:szCs w:val="24"/>
        </w:rPr>
        <w:t>30</w:t>
      </w:r>
      <w:r w:rsidR="00792B0D" w:rsidRPr="00441AC1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441AC1">
        <w:rPr>
          <w:rFonts w:ascii="Tahoma" w:hAnsi="Tahoma" w:cs="Tahoma"/>
          <w:sz w:val="24"/>
          <w:szCs w:val="24"/>
        </w:rPr>
        <w:t xml:space="preserve"> </w:t>
      </w:r>
      <w:r w:rsidR="00195676" w:rsidRPr="00441AC1">
        <w:rPr>
          <w:rFonts w:ascii="Tahoma" w:hAnsi="Tahoma" w:cs="Tahoma"/>
          <w:sz w:val="24"/>
          <w:szCs w:val="24"/>
        </w:rPr>
        <w:t xml:space="preserve">May </w:t>
      </w:r>
      <w:r w:rsidR="007F2852" w:rsidRPr="00441AC1">
        <w:rPr>
          <w:rFonts w:ascii="Tahoma" w:hAnsi="Tahoma" w:cs="Tahoma"/>
          <w:sz w:val="24"/>
          <w:szCs w:val="24"/>
        </w:rPr>
        <w:t>1919</w:t>
      </w:r>
      <w:r w:rsidR="00E2470F" w:rsidRPr="00441AC1">
        <w:rPr>
          <w:rFonts w:ascii="Tahoma" w:hAnsi="Tahoma" w:cs="Tahoma"/>
          <w:sz w:val="24"/>
          <w:szCs w:val="24"/>
        </w:rPr>
        <w:t xml:space="preserve"> and was discharged on </w:t>
      </w:r>
      <w:r w:rsidR="007F2852" w:rsidRPr="00441AC1">
        <w:rPr>
          <w:rFonts w:ascii="Tahoma" w:hAnsi="Tahoma" w:cs="Tahoma"/>
          <w:sz w:val="24"/>
          <w:szCs w:val="24"/>
        </w:rPr>
        <w:t>22</w:t>
      </w:r>
      <w:r w:rsidR="007F2852" w:rsidRPr="00441AC1">
        <w:rPr>
          <w:rFonts w:ascii="Tahoma" w:hAnsi="Tahoma" w:cs="Tahoma"/>
          <w:sz w:val="24"/>
          <w:szCs w:val="24"/>
          <w:vertAlign w:val="superscript"/>
        </w:rPr>
        <w:t>nd</w:t>
      </w:r>
      <w:r w:rsidR="007F2852" w:rsidRPr="00441AC1">
        <w:rPr>
          <w:rFonts w:ascii="Tahoma" w:hAnsi="Tahoma" w:cs="Tahoma"/>
          <w:sz w:val="24"/>
          <w:szCs w:val="24"/>
        </w:rPr>
        <w:t xml:space="preserve"> </w:t>
      </w:r>
      <w:r w:rsidR="00195676" w:rsidRPr="00441AC1">
        <w:rPr>
          <w:rFonts w:ascii="Tahoma" w:hAnsi="Tahoma" w:cs="Tahoma"/>
          <w:sz w:val="24"/>
          <w:szCs w:val="24"/>
        </w:rPr>
        <w:t>June</w:t>
      </w:r>
      <w:r w:rsidR="00034969" w:rsidRPr="00441AC1">
        <w:rPr>
          <w:rFonts w:ascii="Tahoma" w:hAnsi="Tahoma" w:cs="Tahoma"/>
          <w:sz w:val="24"/>
          <w:szCs w:val="24"/>
        </w:rPr>
        <w:t xml:space="preserve"> </w:t>
      </w:r>
      <w:r w:rsidR="007F2852" w:rsidRPr="00441AC1">
        <w:rPr>
          <w:rFonts w:ascii="Tahoma" w:hAnsi="Tahoma" w:cs="Tahoma"/>
          <w:sz w:val="24"/>
          <w:szCs w:val="24"/>
        </w:rPr>
        <w:t>1919</w:t>
      </w:r>
      <w:r w:rsidR="00E2470F" w:rsidRPr="00441AC1">
        <w:rPr>
          <w:rFonts w:ascii="Tahoma" w:hAnsi="Tahoma" w:cs="Tahoma"/>
          <w:sz w:val="24"/>
          <w:szCs w:val="24"/>
        </w:rPr>
        <w:t>.</w:t>
      </w:r>
    </w:p>
    <w:p w:rsidR="00792B0D" w:rsidRPr="00441AC1" w:rsidRDefault="00792B0D" w:rsidP="004214A8">
      <w:pPr>
        <w:rPr>
          <w:rFonts w:ascii="Tahoma" w:hAnsi="Tahoma" w:cs="Tahoma"/>
          <w:sz w:val="24"/>
          <w:szCs w:val="24"/>
        </w:rPr>
      </w:pPr>
      <w:r w:rsidRPr="00441AC1">
        <w:rPr>
          <w:rFonts w:ascii="Tahoma" w:hAnsi="Tahoma" w:cs="Tahoma"/>
          <w:sz w:val="24"/>
          <w:szCs w:val="24"/>
        </w:rPr>
        <w:t xml:space="preserve">He received the </w:t>
      </w:r>
      <w:r w:rsidR="00195676" w:rsidRPr="00441AC1">
        <w:rPr>
          <w:rFonts w:ascii="Tahoma" w:hAnsi="Tahoma" w:cs="Tahoma"/>
          <w:sz w:val="24"/>
          <w:szCs w:val="24"/>
        </w:rPr>
        <w:t xml:space="preserve">1914/15 Star, </w:t>
      </w:r>
      <w:r w:rsidRPr="00441AC1">
        <w:rPr>
          <w:rFonts w:ascii="Tahoma" w:hAnsi="Tahoma" w:cs="Tahoma"/>
          <w:sz w:val="24"/>
          <w:szCs w:val="24"/>
        </w:rPr>
        <w:t>British War Medal and the Victory Medal.</w:t>
      </w:r>
    </w:p>
    <w:p w:rsidR="00C57F50" w:rsidRPr="00441AC1" w:rsidRDefault="00C57F50" w:rsidP="004214A8">
      <w:pPr>
        <w:rPr>
          <w:rFonts w:ascii="Tahoma" w:hAnsi="Tahoma" w:cs="Tahoma"/>
          <w:sz w:val="24"/>
          <w:szCs w:val="24"/>
        </w:rPr>
      </w:pPr>
      <w:r w:rsidRPr="00441AC1">
        <w:rPr>
          <w:rFonts w:ascii="Tahoma" w:hAnsi="Tahoma" w:cs="Tahoma"/>
          <w:sz w:val="24"/>
          <w:szCs w:val="24"/>
        </w:rPr>
        <w:t>In the post war period up to his death he lived at 75 Mountain View Rd, Montmorency and was described as an orchardist.</w:t>
      </w:r>
      <w:bookmarkStart w:id="0" w:name="_GoBack"/>
      <w:bookmarkEnd w:id="0"/>
    </w:p>
    <w:sectPr w:rsidR="00C57F50" w:rsidRPr="00441AC1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B1" w:rsidRDefault="005C61B1" w:rsidP="00441AC1">
      <w:pPr>
        <w:spacing w:after="0" w:line="240" w:lineRule="auto"/>
      </w:pPr>
      <w:r>
        <w:separator/>
      </w:r>
    </w:p>
  </w:endnote>
  <w:endnote w:type="continuationSeparator" w:id="0">
    <w:p w:rsidR="005C61B1" w:rsidRDefault="005C61B1" w:rsidP="0044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C1" w:rsidRDefault="00441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C1" w:rsidRDefault="00441AC1" w:rsidP="00441AC1">
    <w:pPr>
      <w:pStyle w:val="Footer"/>
      <w:jc w:val="center"/>
    </w:pPr>
    <w:r>
      <w:t>Greensborough Historical Society   World War I Project   2015-2017</w:t>
    </w:r>
  </w:p>
  <w:p w:rsidR="00441AC1" w:rsidRDefault="00441AC1">
    <w:pPr>
      <w:pStyle w:val="Footer"/>
    </w:pPr>
  </w:p>
  <w:p w:rsidR="00441AC1" w:rsidRDefault="00441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C1" w:rsidRDefault="00441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B1" w:rsidRDefault="005C61B1" w:rsidP="00441AC1">
      <w:pPr>
        <w:spacing w:after="0" w:line="240" w:lineRule="auto"/>
      </w:pPr>
      <w:r>
        <w:separator/>
      </w:r>
    </w:p>
  </w:footnote>
  <w:footnote w:type="continuationSeparator" w:id="0">
    <w:p w:rsidR="005C61B1" w:rsidRDefault="005C61B1" w:rsidP="0044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C1" w:rsidRDefault="00441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C1" w:rsidRDefault="00441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C1" w:rsidRDefault="00441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6958"/>
    <w:rsid w:val="00034969"/>
    <w:rsid w:val="000376FD"/>
    <w:rsid w:val="000517EF"/>
    <w:rsid w:val="00064C6D"/>
    <w:rsid w:val="000B326F"/>
    <w:rsid w:val="000E2A56"/>
    <w:rsid w:val="00154C31"/>
    <w:rsid w:val="001821FC"/>
    <w:rsid w:val="00195676"/>
    <w:rsid w:val="001C60F7"/>
    <w:rsid w:val="001D5CD2"/>
    <w:rsid w:val="001E49EB"/>
    <w:rsid w:val="001E7E45"/>
    <w:rsid w:val="00214A14"/>
    <w:rsid w:val="00240180"/>
    <w:rsid w:val="0031048C"/>
    <w:rsid w:val="003B3FCE"/>
    <w:rsid w:val="003B7646"/>
    <w:rsid w:val="003C06CC"/>
    <w:rsid w:val="003C07AE"/>
    <w:rsid w:val="004213FB"/>
    <w:rsid w:val="004214A8"/>
    <w:rsid w:val="00441AC1"/>
    <w:rsid w:val="004A2624"/>
    <w:rsid w:val="005171BD"/>
    <w:rsid w:val="00546E5B"/>
    <w:rsid w:val="00577665"/>
    <w:rsid w:val="005C04AE"/>
    <w:rsid w:val="005C61B1"/>
    <w:rsid w:val="005D5DA1"/>
    <w:rsid w:val="0063789B"/>
    <w:rsid w:val="00694AD1"/>
    <w:rsid w:val="00792B0D"/>
    <w:rsid w:val="007D08F3"/>
    <w:rsid w:val="007D401C"/>
    <w:rsid w:val="007F2852"/>
    <w:rsid w:val="008338F6"/>
    <w:rsid w:val="008752F7"/>
    <w:rsid w:val="00890570"/>
    <w:rsid w:val="0090721F"/>
    <w:rsid w:val="009109E0"/>
    <w:rsid w:val="0092593A"/>
    <w:rsid w:val="009A29A4"/>
    <w:rsid w:val="009D464F"/>
    <w:rsid w:val="00A303F6"/>
    <w:rsid w:val="00AC680B"/>
    <w:rsid w:val="00B24327"/>
    <w:rsid w:val="00BB1A90"/>
    <w:rsid w:val="00C36D1E"/>
    <w:rsid w:val="00C52BAE"/>
    <w:rsid w:val="00C57F50"/>
    <w:rsid w:val="00C97BB5"/>
    <w:rsid w:val="00CB1129"/>
    <w:rsid w:val="00CD1E4C"/>
    <w:rsid w:val="00D31EE4"/>
    <w:rsid w:val="00D46F43"/>
    <w:rsid w:val="00D97B27"/>
    <w:rsid w:val="00DE1E2C"/>
    <w:rsid w:val="00DF4B10"/>
    <w:rsid w:val="00E2470F"/>
    <w:rsid w:val="00E93BEA"/>
    <w:rsid w:val="00EF2FAD"/>
    <w:rsid w:val="00F6123A"/>
    <w:rsid w:val="00F966D5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AF769-6327-4DFC-B175-887520D4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AC1"/>
  </w:style>
  <w:style w:type="paragraph" w:styleId="Footer">
    <w:name w:val="footer"/>
    <w:basedOn w:val="Normal"/>
    <w:link w:val="FooterChar"/>
    <w:uiPriority w:val="99"/>
    <w:unhideWhenUsed/>
    <w:rsid w:val="00441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</cp:revision>
  <dcterms:created xsi:type="dcterms:W3CDTF">2016-01-02T01:14:00Z</dcterms:created>
  <dcterms:modified xsi:type="dcterms:W3CDTF">2017-05-15T10:11:00Z</dcterms:modified>
</cp:coreProperties>
</file>