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02" w:rsidRPr="00801D43" w:rsidRDefault="00B66A02" w:rsidP="00B66A02">
      <w:pPr>
        <w:rPr>
          <w:rFonts w:ascii="Tahoma" w:hAnsi="Tahoma" w:cs="Tahoma"/>
          <w:sz w:val="36"/>
          <w:szCs w:val="36"/>
        </w:rPr>
      </w:pPr>
      <w:r w:rsidRPr="00801D43">
        <w:rPr>
          <w:rFonts w:ascii="Tahoma" w:hAnsi="Tahoma" w:cs="Tahoma"/>
          <w:sz w:val="36"/>
          <w:szCs w:val="36"/>
        </w:rPr>
        <w:t xml:space="preserve">Jonathan Lionel Mills </w:t>
      </w:r>
    </w:p>
    <w:p w:rsidR="00B66A02" w:rsidRPr="008A375B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Service No. 3851</w:t>
      </w:r>
    </w:p>
    <w:p w:rsidR="00B66A02" w:rsidRPr="008A375B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Lance Corporal</w:t>
      </w:r>
    </w:p>
    <w:p w:rsidR="00B66A02" w:rsidRPr="008A375B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Unit: </w:t>
      </w:r>
      <w:r w:rsidRPr="008A375B">
        <w:rPr>
          <w:rFonts w:ascii="Tahoma" w:eastAsia="Times New Roman" w:hAnsi="Tahoma" w:cs="Tahoma"/>
          <w:sz w:val="24"/>
          <w:szCs w:val="24"/>
        </w:rPr>
        <w:t>8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and 7</w:t>
      </w:r>
      <w:r w:rsidRPr="008A375B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8A375B">
        <w:rPr>
          <w:rFonts w:ascii="Tahoma" w:eastAsia="Times New Roman" w:hAnsi="Tahoma" w:cs="Tahoma"/>
          <w:sz w:val="24"/>
          <w:szCs w:val="24"/>
        </w:rPr>
        <w:t xml:space="preserve"> Battalion</w:t>
      </w:r>
    </w:p>
    <w:p w:rsidR="00857355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Jonathan Lionel Mills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>was born in</w:t>
      </w:r>
      <w:r>
        <w:rPr>
          <w:rFonts w:ascii="Tahoma" w:hAnsi="Tahoma" w:cs="Tahoma"/>
          <w:sz w:val="24"/>
          <w:szCs w:val="24"/>
        </w:rPr>
        <w:t xml:space="preserve"> 1895</w:t>
      </w:r>
      <w:r w:rsidRPr="008A375B">
        <w:rPr>
          <w:rFonts w:ascii="Tahoma" w:hAnsi="Tahoma" w:cs="Tahoma"/>
          <w:sz w:val="24"/>
          <w:szCs w:val="24"/>
        </w:rPr>
        <w:t xml:space="preserve"> in </w:t>
      </w:r>
      <w:r>
        <w:rPr>
          <w:rFonts w:ascii="Tahoma" w:hAnsi="Tahoma" w:cs="Tahoma"/>
          <w:sz w:val="24"/>
          <w:szCs w:val="24"/>
        </w:rPr>
        <w:t>Upper Diamond Creek</w:t>
      </w:r>
      <w:r w:rsidRPr="008A375B">
        <w:rPr>
          <w:rFonts w:ascii="Tahoma" w:hAnsi="Tahoma" w:cs="Tahoma"/>
          <w:sz w:val="24"/>
          <w:szCs w:val="24"/>
        </w:rPr>
        <w:t xml:space="preserve">, the son of </w:t>
      </w:r>
      <w:r>
        <w:rPr>
          <w:rFonts w:ascii="Tahoma" w:hAnsi="Tahoma" w:cs="Tahoma"/>
          <w:sz w:val="24"/>
          <w:szCs w:val="24"/>
        </w:rPr>
        <w:t>George Morgan Mills</w:t>
      </w:r>
      <w:r w:rsidRPr="008A375B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Emma </w:t>
      </w:r>
      <w:proofErr w:type="spellStart"/>
      <w:r w:rsidR="00583000">
        <w:rPr>
          <w:rFonts w:ascii="Tahoma" w:hAnsi="Tahoma" w:cs="Tahoma"/>
          <w:sz w:val="24"/>
          <w:szCs w:val="24"/>
        </w:rPr>
        <w:t>Qualtr</w:t>
      </w:r>
      <w:r>
        <w:rPr>
          <w:rFonts w:ascii="Tahoma" w:hAnsi="Tahoma" w:cs="Tahoma"/>
          <w:sz w:val="24"/>
          <w:szCs w:val="24"/>
        </w:rPr>
        <w:t>ough</w:t>
      </w:r>
      <w:proofErr w:type="spellEnd"/>
      <w:r w:rsidRPr="008A375B">
        <w:rPr>
          <w:rFonts w:ascii="Tahoma" w:hAnsi="Tahoma" w:cs="Tahoma"/>
          <w:sz w:val="24"/>
          <w:szCs w:val="24"/>
        </w:rPr>
        <w:t>.</w:t>
      </w:r>
      <w:r w:rsidR="00CA4D0E">
        <w:rPr>
          <w:rFonts w:ascii="Tahoma" w:hAnsi="Tahoma" w:cs="Tahoma"/>
          <w:sz w:val="24"/>
          <w:szCs w:val="24"/>
        </w:rPr>
        <w:t xml:space="preserve"> Jonathan was one of four brothers to enlist.</w:t>
      </w:r>
      <w:r w:rsidRPr="008A375B">
        <w:rPr>
          <w:rFonts w:ascii="Tahoma" w:hAnsi="Tahoma" w:cs="Tahoma"/>
          <w:sz w:val="24"/>
          <w:szCs w:val="24"/>
        </w:rPr>
        <w:t xml:space="preserve"> </w:t>
      </w:r>
    </w:p>
    <w:p w:rsidR="00B66A02" w:rsidRPr="008A375B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 xml:space="preserve">At the time of his enlistment </w:t>
      </w:r>
      <w:r>
        <w:rPr>
          <w:rFonts w:ascii="Tahoma" w:hAnsi="Tahoma" w:cs="Tahoma"/>
          <w:sz w:val="24"/>
          <w:szCs w:val="24"/>
        </w:rPr>
        <w:t>Jonathan</w:t>
      </w:r>
      <w:r w:rsidRPr="008A375B">
        <w:rPr>
          <w:rFonts w:ascii="Tahoma" w:hAnsi="Tahoma" w:cs="Tahoma"/>
          <w:sz w:val="24"/>
          <w:szCs w:val="24"/>
        </w:rPr>
        <w:t xml:space="preserve"> was living </w:t>
      </w:r>
      <w:r w:rsidR="00CA4D0E" w:rsidRPr="008A375B">
        <w:rPr>
          <w:rFonts w:ascii="Tahoma" w:hAnsi="Tahoma" w:cs="Tahoma"/>
          <w:sz w:val="24"/>
          <w:szCs w:val="24"/>
        </w:rPr>
        <w:t>at Essendon</w:t>
      </w:r>
      <w:r>
        <w:rPr>
          <w:rFonts w:ascii="Tahoma" w:hAnsi="Tahoma" w:cs="Tahoma"/>
          <w:sz w:val="24"/>
          <w:szCs w:val="24"/>
        </w:rPr>
        <w:t xml:space="preserve">. He was 20 </w:t>
      </w:r>
      <w:r w:rsidRPr="008A375B">
        <w:rPr>
          <w:rFonts w:ascii="Tahoma" w:hAnsi="Tahoma" w:cs="Tahoma"/>
          <w:sz w:val="24"/>
          <w:szCs w:val="24"/>
        </w:rPr>
        <w:t>years old and</w:t>
      </w:r>
      <w:r>
        <w:rPr>
          <w:rFonts w:ascii="Tahoma" w:hAnsi="Tahoma" w:cs="Tahoma"/>
          <w:sz w:val="24"/>
          <w:szCs w:val="24"/>
        </w:rPr>
        <w:t xml:space="preserve"> </w:t>
      </w:r>
      <w:r w:rsidRPr="008A375B">
        <w:rPr>
          <w:rFonts w:ascii="Tahoma" w:hAnsi="Tahoma" w:cs="Tahoma"/>
          <w:sz w:val="24"/>
          <w:szCs w:val="24"/>
        </w:rPr>
        <w:t xml:space="preserve">working as a </w:t>
      </w:r>
      <w:r>
        <w:rPr>
          <w:rFonts w:ascii="Tahoma" w:hAnsi="Tahoma" w:cs="Tahoma"/>
          <w:sz w:val="24"/>
          <w:szCs w:val="24"/>
        </w:rPr>
        <w:t>sleeper cutter</w:t>
      </w:r>
      <w:r w:rsidRPr="008A375B">
        <w:rPr>
          <w:rFonts w:ascii="Tahoma" w:hAnsi="Tahoma" w:cs="Tahoma"/>
          <w:sz w:val="24"/>
          <w:szCs w:val="24"/>
        </w:rPr>
        <w:t xml:space="preserve"> when he enlisted on </w:t>
      </w:r>
      <w:r>
        <w:rPr>
          <w:rFonts w:ascii="Tahoma" w:hAnsi="Tahoma" w:cs="Tahoma"/>
          <w:sz w:val="24"/>
          <w:szCs w:val="24"/>
        </w:rPr>
        <w:t>26</w:t>
      </w:r>
      <w:r w:rsidRPr="007249F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1915</w:t>
      </w:r>
      <w:r w:rsidRPr="008A375B">
        <w:rPr>
          <w:rFonts w:ascii="Tahoma" w:hAnsi="Tahoma" w:cs="Tahoma"/>
          <w:sz w:val="24"/>
          <w:szCs w:val="24"/>
        </w:rPr>
        <w:t xml:space="preserve">. </w:t>
      </w:r>
    </w:p>
    <w:p w:rsidR="00B66A02" w:rsidRPr="008A375B" w:rsidRDefault="00C74993" w:rsidP="00B66A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59055</wp:posOffset>
            </wp:positionV>
            <wp:extent cx="2070735" cy="1533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0 HMAT Ceram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A02" w:rsidRPr="008A375B">
        <w:rPr>
          <w:rFonts w:ascii="Tahoma" w:hAnsi="Tahoma" w:cs="Tahoma"/>
          <w:sz w:val="24"/>
          <w:szCs w:val="24"/>
        </w:rPr>
        <w:t>After training in</w:t>
      </w:r>
      <w:r w:rsidR="00B66A02">
        <w:rPr>
          <w:rFonts w:ascii="Tahoma" w:hAnsi="Tahoma" w:cs="Tahoma"/>
          <w:sz w:val="24"/>
          <w:szCs w:val="24"/>
        </w:rPr>
        <w:t xml:space="preserve"> Ascot </w:t>
      </w:r>
      <w:proofErr w:type="gramStart"/>
      <w:r w:rsidR="00B66A02">
        <w:rPr>
          <w:rFonts w:ascii="Tahoma" w:hAnsi="Tahoma" w:cs="Tahoma"/>
          <w:sz w:val="24"/>
          <w:szCs w:val="24"/>
        </w:rPr>
        <w:t>Vale</w:t>
      </w:r>
      <w:proofErr w:type="gramEnd"/>
      <w:r w:rsidR="00B66A02" w:rsidRPr="008A375B">
        <w:rPr>
          <w:rFonts w:ascii="Tahoma" w:hAnsi="Tahoma" w:cs="Tahoma"/>
          <w:sz w:val="24"/>
          <w:szCs w:val="24"/>
        </w:rPr>
        <w:t xml:space="preserve"> he travelled on HMAT </w:t>
      </w:r>
      <w:r w:rsidR="00B66A02">
        <w:rPr>
          <w:rFonts w:ascii="Tahoma" w:hAnsi="Tahoma" w:cs="Tahoma"/>
          <w:sz w:val="24"/>
          <w:szCs w:val="24"/>
        </w:rPr>
        <w:t>Ceramic A40</w:t>
      </w:r>
      <w:r w:rsidR="00B66A02" w:rsidRPr="008A375B">
        <w:rPr>
          <w:rFonts w:ascii="Tahoma" w:hAnsi="Tahoma" w:cs="Tahoma"/>
          <w:sz w:val="24"/>
          <w:szCs w:val="24"/>
        </w:rPr>
        <w:t xml:space="preserve"> and</w:t>
      </w:r>
      <w:r w:rsidR="00B66A02">
        <w:rPr>
          <w:rFonts w:ascii="Tahoma" w:hAnsi="Tahoma" w:cs="Tahoma"/>
          <w:sz w:val="24"/>
          <w:szCs w:val="24"/>
        </w:rPr>
        <w:t xml:space="preserve"> </w:t>
      </w:r>
      <w:r w:rsidR="00B66A02" w:rsidRPr="008A375B">
        <w:rPr>
          <w:rFonts w:ascii="Tahoma" w:hAnsi="Tahoma" w:cs="Tahoma"/>
          <w:sz w:val="24"/>
          <w:szCs w:val="24"/>
        </w:rPr>
        <w:t xml:space="preserve">landed in </w:t>
      </w:r>
      <w:r w:rsidR="00B66A02">
        <w:rPr>
          <w:rFonts w:ascii="Tahoma" w:hAnsi="Tahoma" w:cs="Tahoma"/>
          <w:sz w:val="24"/>
          <w:szCs w:val="24"/>
        </w:rPr>
        <w:t xml:space="preserve">Alexandria. After proceeding to France, Jonathan joined an Entrenching Battalion in March, before being </w:t>
      </w:r>
      <w:r w:rsidR="00B66A02" w:rsidRPr="008A375B">
        <w:rPr>
          <w:rFonts w:ascii="Tahoma" w:hAnsi="Tahoma" w:cs="Tahoma"/>
          <w:sz w:val="24"/>
          <w:szCs w:val="24"/>
        </w:rPr>
        <w:t xml:space="preserve">taken on strength </w:t>
      </w:r>
      <w:r w:rsidR="00B66A02">
        <w:rPr>
          <w:rFonts w:ascii="Tahoma" w:hAnsi="Tahoma" w:cs="Tahoma"/>
          <w:sz w:val="24"/>
          <w:szCs w:val="24"/>
        </w:rPr>
        <w:t>in France mid July 1916.</w:t>
      </w:r>
    </w:p>
    <w:p w:rsidR="00B66A02" w:rsidRPr="008A375B" w:rsidRDefault="00B66A02" w:rsidP="00B66A02">
      <w:pPr>
        <w:pStyle w:val="NormalWeb"/>
        <w:rPr>
          <w:rFonts w:ascii="Tahoma" w:hAnsi="Tahoma" w:cs="Tahoma"/>
        </w:rPr>
      </w:pPr>
      <w:r w:rsidRPr="008A375B">
        <w:rPr>
          <w:rFonts w:ascii="Tahoma" w:hAnsi="Tahoma" w:cs="Tahoma"/>
        </w:rPr>
        <w:t>On the 25</w:t>
      </w:r>
      <w:r w:rsidRPr="008A375B">
        <w:rPr>
          <w:rFonts w:ascii="Tahoma" w:hAnsi="Tahoma" w:cs="Tahoma"/>
          <w:vertAlign w:val="superscript"/>
        </w:rPr>
        <w:t>th</w:t>
      </w:r>
      <w:r w:rsidRPr="008A375B">
        <w:rPr>
          <w:rFonts w:ascii="Tahoma" w:hAnsi="Tahoma" w:cs="Tahoma"/>
        </w:rPr>
        <w:t xml:space="preserve"> June, he had a minor casualty, returning to the field on the 14</w:t>
      </w:r>
      <w:r w:rsidRPr="008A375B">
        <w:rPr>
          <w:rFonts w:ascii="Tahoma" w:hAnsi="Tahoma" w:cs="Tahoma"/>
          <w:vertAlign w:val="superscript"/>
        </w:rPr>
        <w:t>th</w:t>
      </w:r>
      <w:r w:rsidRPr="008A375B">
        <w:rPr>
          <w:rFonts w:ascii="Tahoma" w:hAnsi="Tahoma" w:cs="Tahoma"/>
        </w:rPr>
        <w:t xml:space="preserve"> July 1916. </w:t>
      </w:r>
    </w:p>
    <w:p w:rsidR="00B66A02" w:rsidRPr="008A375B" w:rsidRDefault="00B66A02" w:rsidP="00B66A02">
      <w:pPr>
        <w:pStyle w:val="NormalWeb"/>
        <w:rPr>
          <w:rFonts w:ascii="Tahoma" w:hAnsi="Tahoma" w:cs="Tahoma"/>
        </w:rPr>
      </w:pPr>
      <w:r w:rsidRPr="008A375B">
        <w:rPr>
          <w:rFonts w:ascii="Tahoma" w:hAnsi="Tahoma" w:cs="Tahoma"/>
        </w:rPr>
        <w:t>On the 18</w:t>
      </w:r>
      <w:r w:rsidRPr="008A375B">
        <w:rPr>
          <w:rFonts w:ascii="Tahoma" w:hAnsi="Tahoma" w:cs="Tahoma"/>
          <w:vertAlign w:val="superscript"/>
        </w:rPr>
        <w:t>th</w:t>
      </w:r>
      <w:r w:rsidRPr="008A375B">
        <w:rPr>
          <w:rFonts w:ascii="Tahoma" w:hAnsi="Tahoma" w:cs="Tahoma"/>
        </w:rPr>
        <w:t xml:space="preserve"> August, 1916, Jonathan </w:t>
      </w:r>
      <w:r>
        <w:rPr>
          <w:rFonts w:ascii="Tahoma" w:hAnsi="Tahoma" w:cs="Tahoma"/>
        </w:rPr>
        <w:t>suffered</w:t>
      </w:r>
      <w:r w:rsidRPr="008A375B">
        <w:rPr>
          <w:rFonts w:ascii="Tahoma" w:hAnsi="Tahoma" w:cs="Tahoma"/>
        </w:rPr>
        <w:t xml:space="preserve"> a shell wound in his left shoulder, </w:t>
      </w:r>
      <w:r>
        <w:rPr>
          <w:rFonts w:ascii="Tahoma" w:hAnsi="Tahoma" w:cs="Tahoma"/>
        </w:rPr>
        <w:t>after treatment in the field he was</w:t>
      </w:r>
      <w:r w:rsidRPr="008A375B">
        <w:rPr>
          <w:rFonts w:ascii="Tahoma" w:hAnsi="Tahoma" w:cs="Tahoma"/>
        </w:rPr>
        <w:t xml:space="preserve"> transferred to England</w:t>
      </w:r>
      <w:r>
        <w:rPr>
          <w:rFonts w:ascii="Tahoma" w:hAnsi="Tahoma" w:cs="Tahoma"/>
        </w:rPr>
        <w:t xml:space="preserve">. </w:t>
      </w:r>
      <w:r w:rsidRPr="008A375B">
        <w:rPr>
          <w:rFonts w:ascii="Tahoma" w:hAnsi="Tahoma" w:cs="Tahoma"/>
        </w:rPr>
        <w:t xml:space="preserve">He was treated in Weymouth, England, and in November, 1916, the wound was </w:t>
      </w:r>
      <w:r>
        <w:rPr>
          <w:rFonts w:ascii="Tahoma" w:hAnsi="Tahoma" w:cs="Tahoma"/>
        </w:rPr>
        <w:t>described</w:t>
      </w:r>
      <w:r w:rsidRPr="008A375B">
        <w:rPr>
          <w:rFonts w:ascii="Tahoma" w:hAnsi="Tahoma" w:cs="Tahoma"/>
        </w:rPr>
        <w:t xml:space="preserve"> as “superficial”. </w:t>
      </w:r>
    </w:p>
    <w:p w:rsidR="00B66A02" w:rsidRPr="008A375B" w:rsidRDefault="00B66A02" w:rsidP="00B66A02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In January 1917, </w:t>
      </w:r>
      <w:r w:rsidR="00CA4D0E">
        <w:rPr>
          <w:rFonts w:ascii="Tahoma" w:hAnsi="Tahoma" w:cs="Tahoma"/>
        </w:rPr>
        <w:t>Jonathan</w:t>
      </w:r>
      <w:r w:rsidRPr="008A375B">
        <w:rPr>
          <w:rFonts w:ascii="Tahoma" w:hAnsi="Tahoma" w:cs="Tahoma"/>
        </w:rPr>
        <w:t xml:space="preserve"> rejoined his battalion</w:t>
      </w:r>
      <w:r>
        <w:rPr>
          <w:rFonts w:ascii="Tahoma" w:hAnsi="Tahoma" w:cs="Tahoma"/>
        </w:rPr>
        <w:t>, and in April</w:t>
      </w:r>
      <w:r w:rsidRPr="008A375B">
        <w:rPr>
          <w:rFonts w:ascii="Tahoma" w:hAnsi="Tahoma" w:cs="Tahoma"/>
        </w:rPr>
        <w:t xml:space="preserve"> was promoted to Lance Corporal, aged 22. </w:t>
      </w:r>
    </w:p>
    <w:p w:rsidR="00B66A02" w:rsidRPr="008A375B" w:rsidRDefault="00C74993" w:rsidP="00B66A02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734695</wp:posOffset>
            </wp:positionV>
            <wp:extent cx="2303780" cy="1577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6A02" w:rsidRPr="008A375B">
        <w:rPr>
          <w:rFonts w:ascii="Tahoma" w:hAnsi="Tahoma" w:cs="Tahoma"/>
          <w:sz w:val="24"/>
          <w:szCs w:val="24"/>
        </w:rPr>
        <w:t>On the 13</w:t>
      </w:r>
      <w:r w:rsidR="00B66A02"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="00B66A02" w:rsidRPr="008A375B">
        <w:rPr>
          <w:rFonts w:ascii="Tahoma" w:hAnsi="Tahoma" w:cs="Tahoma"/>
          <w:sz w:val="24"/>
          <w:szCs w:val="24"/>
        </w:rPr>
        <w:t xml:space="preserve"> October 1917, </w:t>
      </w:r>
      <w:r w:rsidR="00B66A02">
        <w:rPr>
          <w:rFonts w:ascii="Tahoma" w:hAnsi="Tahoma" w:cs="Tahoma"/>
        </w:rPr>
        <w:t>Jonathan Lionel Mills was reported missing in action</w:t>
      </w:r>
      <w:r w:rsidR="00B66A02" w:rsidRPr="008A375B">
        <w:rPr>
          <w:rFonts w:ascii="Tahoma" w:hAnsi="Tahoma" w:cs="Tahoma"/>
          <w:sz w:val="24"/>
          <w:szCs w:val="24"/>
        </w:rPr>
        <w:t xml:space="preserve"> in Belgium</w:t>
      </w:r>
      <w:r w:rsidR="00B66A02">
        <w:rPr>
          <w:rFonts w:ascii="Tahoma" w:hAnsi="Tahoma" w:cs="Tahoma"/>
        </w:rPr>
        <w:t>, confirmed killed in action on 20th October. Officially he</w:t>
      </w:r>
      <w:r w:rsidR="00B66A02" w:rsidRPr="008A375B">
        <w:rPr>
          <w:rFonts w:ascii="Tahoma" w:hAnsi="Tahoma" w:cs="Tahoma"/>
          <w:sz w:val="24"/>
          <w:szCs w:val="24"/>
        </w:rPr>
        <w:t xml:space="preserve"> was killed in action 4</w:t>
      </w:r>
      <w:r w:rsidR="00B66A02" w:rsidRPr="008A375B">
        <w:rPr>
          <w:rFonts w:ascii="Tahoma" w:hAnsi="Tahoma" w:cs="Tahoma"/>
          <w:sz w:val="24"/>
          <w:szCs w:val="24"/>
          <w:vertAlign w:val="superscript"/>
        </w:rPr>
        <w:t>th</w:t>
      </w:r>
      <w:r w:rsidR="00B66A02" w:rsidRPr="008A375B">
        <w:rPr>
          <w:rFonts w:ascii="Tahoma" w:hAnsi="Tahoma" w:cs="Tahoma"/>
          <w:sz w:val="24"/>
          <w:szCs w:val="24"/>
        </w:rPr>
        <w:t xml:space="preserve"> October 1917</w:t>
      </w:r>
      <w:r w:rsidR="00B66A02">
        <w:rPr>
          <w:rFonts w:ascii="Tahoma" w:hAnsi="Tahoma" w:cs="Tahoma"/>
          <w:sz w:val="24"/>
          <w:szCs w:val="24"/>
        </w:rPr>
        <w:t xml:space="preserve">. He is buried at Buttes New British Cemetery, Polygon Wood </w:t>
      </w:r>
      <w:proofErr w:type="spellStart"/>
      <w:r w:rsidR="00B66A02">
        <w:rPr>
          <w:rFonts w:ascii="Tahoma" w:hAnsi="Tahoma" w:cs="Tahoma"/>
          <w:sz w:val="24"/>
          <w:szCs w:val="24"/>
        </w:rPr>
        <w:t>Zonnebeke</w:t>
      </w:r>
      <w:proofErr w:type="spellEnd"/>
      <w:r w:rsidR="00B66A02">
        <w:rPr>
          <w:rFonts w:ascii="Tahoma" w:hAnsi="Tahoma" w:cs="Tahoma"/>
          <w:sz w:val="24"/>
          <w:szCs w:val="24"/>
        </w:rPr>
        <w:t>.</w:t>
      </w:r>
    </w:p>
    <w:p w:rsidR="00B66A02" w:rsidRPr="008A375B" w:rsidRDefault="00B66A02" w:rsidP="00B66A02">
      <w:pPr>
        <w:rPr>
          <w:rFonts w:ascii="Tahoma" w:hAnsi="Tahoma" w:cs="Tahoma"/>
          <w:sz w:val="24"/>
          <w:szCs w:val="24"/>
        </w:rPr>
      </w:pPr>
      <w:r w:rsidRPr="008A375B">
        <w:rPr>
          <w:rFonts w:ascii="Tahoma" w:hAnsi="Tahoma" w:cs="Tahoma"/>
          <w:sz w:val="24"/>
          <w:szCs w:val="24"/>
        </w:rPr>
        <w:t>Jonathan Lionel Mills was awarded the</w:t>
      </w:r>
      <w:r>
        <w:rPr>
          <w:rFonts w:ascii="Tahoma" w:hAnsi="Tahoma" w:cs="Tahoma"/>
          <w:sz w:val="24"/>
          <w:szCs w:val="24"/>
        </w:rPr>
        <w:t xml:space="preserve"> 1914/15 Star,</w:t>
      </w:r>
      <w:r w:rsidRPr="008A375B">
        <w:rPr>
          <w:rFonts w:ascii="Tahoma" w:hAnsi="Tahoma" w:cs="Tahoma"/>
          <w:sz w:val="24"/>
          <w:szCs w:val="24"/>
        </w:rPr>
        <w:t xml:space="preserve"> British War Medal</w:t>
      </w:r>
      <w:r>
        <w:rPr>
          <w:rFonts w:ascii="Tahoma" w:hAnsi="Tahoma" w:cs="Tahoma"/>
          <w:sz w:val="24"/>
          <w:szCs w:val="24"/>
        </w:rPr>
        <w:t>,</w:t>
      </w:r>
      <w:r w:rsidRPr="008A375B">
        <w:rPr>
          <w:rFonts w:ascii="Tahoma" w:hAnsi="Tahoma" w:cs="Tahoma"/>
          <w:sz w:val="24"/>
          <w:szCs w:val="24"/>
        </w:rPr>
        <w:t xml:space="preserve"> Victory Medal</w:t>
      </w:r>
      <w:r>
        <w:rPr>
          <w:rFonts w:ascii="Tahoma" w:hAnsi="Tahoma" w:cs="Tahoma"/>
          <w:sz w:val="24"/>
          <w:szCs w:val="24"/>
        </w:rPr>
        <w:t xml:space="preserve"> and Memorial Plaque</w:t>
      </w:r>
      <w:r w:rsidRPr="008A375B">
        <w:rPr>
          <w:rFonts w:ascii="Tahoma" w:hAnsi="Tahoma" w:cs="Tahoma"/>
          <w:sz w:val="24"/>
          <w:szCs w:val="24"/>
        </w:rPr>
        <w:t>.</w:t>
      </w:r>
    </w:p>
    <w:p w:rsidR="000F6599" w:rsidRDefault="00747CA5"/>
    <w:sectPr w:rsidR="000F6599" w:rsidSect="00EC1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A5" w:rsidRDefault="00747CA5" w:rsidP="00801D43">
      <w:pPr>
        <w:spacing w:after="0" w:line="240" w:lineRule="auto"/>
      </w:pPr>
      <w:r>
        <w:separator/>
      </w:r>
    </w:p>
  </w:endnote>
  <w:endnote w:type="continuationSeparator" w:id="0">
    <w:p w:rsidR="00747CA5" w:rsidRDefault="00747CA5" w:rsidP="0080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 w:rsidP="00801D43">
    <w:pPr>
      <w:pStyle w:val="Footer"/>
      <w:jc w:val="center"/>
    </w:pPr>
    <w:r>
      <w:t>Greensborough Historical Society   World War I Project   2015-2017</w:t>
    </w:r>
  </w:p>
  <w:p w:rsidR="00801D43" w:rsidRDefault="00801D43">
    <w:pPr>
      <w:pStyle w:val="Footer"/>
    </w:pPr>
  </w:p>
  <w:p w:rsidR="00801D43" w:rsidRDefault="00801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A5" w:rsidRDefault="00747CA5" w:rsidP="00801D43">
      <w:pPr>
        <w:spacing w:after="0" w:line="240" w:lineRule="auto"/>
      </w:pPr>
      <w:r>
        <w:separator/>
      </w:r>
    </w:p>
  </w:footnote>
  <w:footnote w:type="continuationSeparator" w:id="0">
    <w:p w:rsidR="00747CA5" w:rsidRDefault="00747CA5" w:rsidP="0080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D43" w:rsidRDefault="00801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A02"/>
    <w:rsid w:val="00114F34"/>
    <w:rsid w:val="00577665"/>
    <w:rsid w:val="00583000"/>
    <w:rsid w:val="00747CA5"/>
    <w:rsid w:val="00801D43"/>
    <w:rsid w:val="00857355"/>
    <w:rsid w:val="00AD08A3"/>
    <w:rsid w:val="00B24327"/>
    <w:rsid w:val="00B66A02"/>
    <w:rsid w:val="00C74993"/>
    <w:rsid w:val="00CA4D0E"/>
    <w:rsid w:val="00D65099"/>
    <w:rsid w:val="00E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90744-2BEA-4D51-BAE3-B866E607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43"/>
  </w:style>
  <w:style w:type="paragraph" w:styleId="Footer">
    <w:name w:val="footer"/>
    <w:basedOn w:val="Normal"/>
    <w:link w:val="FooterChar"/>
    <w:uiPriority w:val="99"/>
    <w:unhideWhenUsed/>
    <w:rsid w:val="0080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8</cp:revision>
  <dcterms:created xsi:type="dcterms:W3CDTF">2015-11-04T10:20:00Z</dcterms:created>
  <dcterms:modified xsi:type="dcterms:W3CDTF">2017-06-27T08:52:00Z</dcterms:modified>
</cp:coreProperties>
</file>