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10E8" w14:textId="77777777" w:rsidR="002C41F6" w:rsidRPr="00624C43" w:rsidRDefault="002C41F6" w:rsidP="004214A8">
      <w:pPr>
        <w:rPr>
          <w:rFonts w:ascii="Tahoma" w:hAnsi="Tahoma" w:cs="Tahoma"/>
          <w:sz w:val="36"/>
          <w:szCs w:val="36"/>
        </w:rPr>
      </w:pPr>
      <w:r w:rsidRPr="00624C43">
        <w:rPr>
          <w:rFonts w:ascii="Tahoma" w:hAnsi="Tahoma" w:cs="Tahoma"/>
          <w:sz w:val="36"/>
          <w:szCs w:val="36"/>
        </w:rPr>
        <w:t xml:space="preserve">Patrick Francis Plunkett </w:t>
      </w:r>
    </w:p>
    <w:p w14:paraId="78303506" w14:textId="77777777" w:rsidR="004276B6" w:rsidRDefault="004214A8" w:rsidP="004214A8">
      <w:pPr>
        <w:rPr>
          <w:rFonts w:ascii="Tahoma" w:hAnsi="Tahoma" w:cs="Tahoma"/>
          <w:sz w:val="24"/>
          <w:szCs w:val="24"/>
        </w:rPr>
      </w:pPr>
      <w:r w:rsidRPr="00C33728">
        <w:rPr>
          <w:rFonts w:ascii="Tahoma" w:hAnsi="Tahoma" w:cs="Tahoma"/>
          <w:sz w:val="24"/>
          <w:szCs w:val="24"/>
        </w:rPr>
        <w:t>Se</w:t>
      </w:r>
      <w:r w:rsidR="00FF16C5">
        <w:rPr>
          <w:rFonts w:ascii="Tahoma" w:hAnsi="Tahoma" w:cs="Tahoma"/>
          <w:sz w:val="24"/>
          <w:szCs w:val="24"/>
        </w:rPr>
        <w:t>rvice</w:t>
      </w:r>
      <w:r w:rsidRPr="00C33728">
        <w:rPr>
          <w:rFonts w:ascii="Tahoma" w:hAnsi="Tahoma" w:cs="Tahoma"/>
          <w:sz w:val="24"/>
          <w:szCs w:val="24"/>
        </w:rPr>
        <w:t xml:space="preserve"> No. </w:t>
      </w:r>
      <w:r w:rsidR="002C41F6" w:rsidRPr="00C33728">
        <w:rPr>
          <w:rFonts w:ascii="Tahoma" w:eastAsia="Times New Roman" w:hAnsi="Tahoma" w:cs="Tahoma"/>
          <w:sz w:val="24"/>
          <w:szCs w:val="24"/>
        </w:rPr>
        <w:t>2422</w:t>
      </w:r>
      <w:r w:rsidR="005D5DA1" w:rsidRPr="00C33728">
        <w:rPr>
          <w:rFonts w:ascii="Tahoma" w:hAnsi="Tahoma" w:cs="Tahoma"/>
          <w:sz w:val="24"/>
          <w:szCs w:val="24"/>
        </w:rPr>
        <w:tab/>
      </w:r>
    </w:p>
    <w:p w14:paraId="6C6F1AF9" w14:textId="0B5E5FF9" w:rsidR="004214A8" w:rsidRPr="00C33728" w:rsidRDefault="00C52BAE" w:rsidP="004214A8">
      <w:pPr>
        <w:rPr>
          <w:rFonts w:ascii="Tahoma" w:hAnsi="Tahoma" w:cs="Tahoma"/>
          <w:sz w:val="24"/>
          <w:szCs w:val="24"/>
        </w:rPr>
      </w:pPr>
      <w:r w:rsidRPr="00C33728">
        <w:rPr>
          <w:rFonts w:ascii="Tahoma" w:hAnsi="Tahoma" w:cs="Tahoma"/>
          <w:sz w:val="24"/>
          <w:szCs w:val="24"/>
        </w:rPr>
        <w:t xml:space="preserve">Rank: </w:t>
      </w:r>
      <w:r w:rsidR="002C41F6" w:rsidRPr="00C33728">
        <w:rPr>
          <w:rFonts w:ascii="Tahoma" w:hAnsi="Tahoma" w:cs="Tahoma"/>
          <w:sz w:val="24"/>
          <w:szCs w:val="24"/>
        </w:rPr>
        <w:t>Private</w:t>
      </w:r>
      <w:r w:rsidR="0061754E" w:rsidRPr="00C33728">
        <w:rPr>
          <w:rFonts w:ascii="Tahoma" w:hAnsi="Tahoma" w:cs="Tahoma"/>
          <w:sz w:val="24"/>
          <w:szCs w:val="24"/>
        </w:rPr>
        <w:t xml:space="preserve"> </w:t>
      </w:r>
      <w:r w:rsidR="000E648E" w:rsidRPr="00C33728">
        <w:rPr>
          <w:rFonts w:ascii="Tahoma" w:hAnsi="Tahoma" w:cs="Tahoma"/>
          <w:sz w:val="24"/>
          <w:szCs w:val="24"/>
        </w:rPr>
        <w:t xml:space="preserve"> </w:t>
      </w:r>
      <w:r w:rsidR="00397BF1" w:rsidRPr="00C33728">
        <w:rPr>
          <w:rFonts w:ascii="Tahoma" w:hAnsi="Tahoma" w:cs="Tahoma"/>
          <w:sz w:val="24"/>
          <w:szCs w:val="24"/>
        </w:rPr>
        <w:t xml:space="preserve"> </w:t>
      </w:r>
    </w:p>
    <w:p w14:paraId="7D6AC3B4" w14:textId="35947AF7" w:rsidR="004214A8" w:rsidRPr="00C33728" w:rsidRDefault="004214A8" w:rsidP="004214A8">
      <w:pPr>
        <w:rPr>
          <w:rFonts w:ascii="Tahoma" w:hAnsi="Tahoma" w:cs="Tahoma"/>
          <w:sz w:val="24"/>
          <w:szCs w:val="24"/>
        </w:rPr>
      </w:pPr>
      <w:r w:rsidRPr="00C33728">
        <w:rPr>
          <w:rFonts w:ascii="Tahoma" w:hAnsi="Tahoma" w:cs="Tahoma"/>
          <w:sz w:val="24"/>
          <w:szCs w:val="24"/>
        </w:rPr>
        <w:t xml:space="preserve">Unit: </w:t>
      </w:r>
      <w:r w:rsidR="002C41F6" w:rsidRPr="00C33728">
        <w:rPr>
          <w:rFonts w:ascii="Tahoma" w:hAnsi="Tahoma" w:cs="Tahoma"/>
          <w:sz w:val="24"/>
          <w:szCs w:val="24"/>
        </w:rPr>
        <w:t>2</w:t>
      </w:r>
      <w:r w:rsidR="002C41F6" w:rsidRPr="00C33728">
        <w:rPr>
          <w:rFonts w:ascii="Tahoma" w:hAnsi="Tahoma" w:cs="Tahoma"/>
          <w:sz w:val="24"/>
          <w:szCs w:val="24"/>
          <w:vertAlign w:val="superscript"/>
        </w:rPr>
        <w:t>nd</w:t>
      </w:r>
      <w:r w:rsidR="002C41F6" w:rsidRPr="00C33728">
        <w:rPr>
          <w:rFonts w:ascii="Tahoma" w:hAnsi="Tahoma" w:cs="Tahoma"/>
          <w:sz w:val="24"/>
          <w:szCs w:val="24"/>
        </w:rPr>
        <w:t xml:space="preserve"> Pioneers </w:t>
      </w:r>
      <w:r w:rsidR="00CA3513" w:rsidRPr="00C33728">
        <w:rPr>
          <w:rFonts w:ascii="Tahoma" w:hAnsi="Tahoma" w:cs="Tahoma"/>
          <w:sz w:val="24"/>
          <w:szCs w:val="24"/>
        </w:rPr>
        <w:t xml:space="preserve"> </w:t>
      </w:r>
      <w:r w:rsidR="00A27F17" w:rsidRPr="00C33728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C33728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3E2DD56" w14:textId="409E0358" w:rsidR="007935B1" w:rsidRPr="00C33728" w:rsidRDefault="002C41F6" w:rsidP="004214A8">
      <w:pPr>
        <w:rPr>
          <w:rFonts w:ascii="Tahoma" w:hAnsi="Tahoma" w:cs="Tahoma"/>
          <w:sz w:val="24"/>
          <w:szCs w:val="24"/>
        </w:rPr>
      </w:pPr>
      <w:r w:rsidRPr="00C33728">
        <w:rPr>
          <w:rFonts w:ascii="Tahoma" w:hAnsi="Tahoma" w:cs="Tahoma"/>
          <w:sz w:val="24"/>
          <w:szCs w:val="24"/>
        </w:rPr>
        <w:t xml:space="preserve">Patrick </w:t>
      </w:r>
      <w:r w:rsidR="00C33728" w:rsidRPr="00C33728">
        <w:rPr>
          <w:rFonts w:ascii="Tahoma" w:hAnsi="Tahoma" w:cs="Tahoma"/>
          <w:sz w:val="24"/>
          <w:szCs w:val="24"/>
        </w:rPr>
        <w:t xml:space="preserve">Francis Plunkett </w:t>
      </w:r>
      <w:r w:rsidR="004214A8" w:rsidRPr="00C33728">
        <w:rPr>
          <w:rFonts w:ascii="Tahoma" w:hAnsi="Tahoma" w:cs="Tahoma"/>
          <w:sz w:val="24"/>
          <w:szCs w:val="24"/>
        </w:rPr>
        <w:t>was born in</w:t>
      </w:r>
      <w:r w:rsidR="00B223B1" w:rsidRPr="00C33728">
        <w:rPr>
          <w:rFonts w:ascii="Tahoma" w:hAnsi="Tahoma" w:cs="Tahoma"/>
          <w:sz w:val="24"/>
          <w:szCs w:val="24"/>
        </w:rPr>
        <w:t xml:space="preserve"> </w:t>
      </w:r>
      <w:r w:rsidRPr="00C33728">
        <w:rPr>
          <w:rFonts w:ascii="Tahoma" w:hAnsi="Tahoma" w:cs="Tahoma"/>
          <w:sz w:val="24"/>
          <w:szCs w:val="24"/>
        </w:rPr>
        <w:t>Queenstown (St Andrews) in 1884</w:t>
      </w:r>
      <w:r w:rsidR="000E648E" w:rsidRPr="00C33728">
        <w:rPr>
          <w:rFonts w:ascii="Tahoma" w:hAnsi="Tahoma" w:cs="Tahoma"/>
          <w:sz w:val="24"/>
          <w:szCs w:val="24"/>
        </w:rPr>
        <w:t xml:space="preserve">. </w:t>
      </w:r>
      <w:r w:rsidR="007935B1" w:rsidRPr="00C33728">
        <w:rPr>
          <w:rFonts w:ascii="Tahoma" w:hAnsi="Tahoma" w:cs="Tahoma"/>
          <w:sz w:val="24"/>
          <w:szCs w:val="24"/>
        </w:rPr>
        <w:t xml:space="preserve">He was the son of </w:t>
      </w:r>
      <w:r w:rsidRPr="00C33728">
        <w:rPr>
          <w:rFonts w:ascii="Tahoma" w:hAnsi="Tahoma" w:cs="Tahoma"/>
          <w:sz w:val="24"/>
          <w:szCs w:val="24"/>
        </w:rPr>
        <w:t xml:space="preserve">Patrick Plunkett </w:t>
      </w:r>
      <w:r w:rsidR="007935B1" w:rsidRPr="00C33728">
        <w:rPr>
          <w:rFonts w:ascii="Tahoma" w:hAnsi="Tahoma" w:cs="Tahoma"/>
          <w:sz w:val="24"/>
          <w:szCs w:val="24"/>
        </w:rPr>
        <w:t xml:space="preserve">and </w:t>
      </w:r>
      <w:r w:rsidRPr="00C33728">
        <w:rPr>
          <w:rFonts w:ascii="Tahoma" w:hAnsi="Tahoma" w:cs="Tahoma"/>
          <w:sz w:val="24"/>
          <w:szCs w:val="24"/>
        </w:rPr>
        <w:t xml:space="preserve">Catherine </w:t>
      </w:r>
      <w:proofErr w:type="spellStart"/>
      <w:r w:rsidRPr="00C33728">
        <w:rPr>
          <w:rFonts w:ascii="Tahoma" w:hAnsi="Tahoma" w:cs="Tahoma"/>
          <w:sz w:val="24"/>
          <w:szCs w:val="24"/>
        </w:rPr>
        <w:t>Quarman</w:t>
      </w:r>
      <w:proofErr w:type="spellEnd"/>
      <w:r w:rsidRPr="00C33728">
        <w:rPr>
          <w:rFonts w:ascii="Tahoma" w:hAnsi="Tahoma" w:cs="Tahoma"/>
          <w:sz w:val="24"/>
          <w:szCs w:val="24"/>
        </w:rPr>
        <w:t xml:space="preserve">. </w:t>
      </w:r>
      <w:r w:rsidR="007935B1" w:rsidRPr="00C33728">
        <w:rPr>
          <w:rFonts w:ascii="Tahoma" w:hAnsi="Tahoma" w:cs="Tahoma"/>
          <w:sz w:val="24"/>
          <w:szCs w:val="24"/>
        </w:rPr>
        <w:t>His father was given as his next of kin and they were living at</w:t>
      </w:r>
      <w:r w:rsidR="00B223B1" w:rsidRPr="00C33728">
        <w:rPr>
          <w:rFonts w:ascii="Tahoma" w:hAnsi="Tahoma" w:cs="Tahoma"/>
          <w:sz w:val="24"/>
          <w:szCs w:val="24"/>
        </w:rPr>
        <w:t xml:space="preserve"> P</w:t>
      </w:r>
      <w:r w:rsidRPr="00C33728">
        <w:rPr>
          <w:rFonts w:ascii="Tahoma" w:hAnsi="Tahoma" w:cs="Tahoma"/>
          <w:sz w:val="24"/>
          <w:szCs w:val="24"/>
        </w:rPr>
        <w:t xml:space="preserve">anton Hill </w:t>
      </w:r>
      <w:r w:rsidR="00B223B1" w:rsidRPr="00C33728">
        <w:rPr>
          <w:rFonts w:ascii="Tahoma" w:hAnsi="Tahoma" w:cs="Tahoma"/>
          <w:sz w:val="24"/>
          <w:szCs w:val="24"/>
        </w:rPr>
        <w:t>a</w:t>
      </w:r>
      <w:r w:rsidR="007935B1" w:rsidRPr="00C33728">
        <w:rPr>
          <w:rFonts w:ascii="Tahoma" w:hAnsi="Tahoma" w:cs="Tahoma"/>
          <w:sz w:val="24"/>
          <w:szCs w:val="24"/>
        </w:rPr>
        <w:t xml:space="preserve">t </w:t>
      </w:r>
      <w:r w:rsidR="00B223B1" w:rsidRPr="00C33728">
        <w:rPr>
          <w:rFonts w:ascii="Tahoma" w:hAnsi="Tahoma" w:cs="Tahoma"/>
          <w:sz w:val="24"/>
          <w:szCs w:val="24"/>
        </w:rPr>
        <w:t>the time of his enlistment on 1</w:t>
      </w:r>
      <w:r w:rsidRPr="00C33728">
        <w:rPr>
          <w:rFonts w:ascii="Tahoma" w:hAnsi="Tahoma" w:cs="Tahoma"/>
          <w:sz w:val="24"/>
          <w:szCs w:val="24"/>
        </w:rPr>
        <w:t>8</w:t>
      </w:r>
      <w:r w:rsidR="00B223B1" w:rsidRPr="00C33728">
        <w:rPr>
          <w:rFonts w:ascii="Tahoma" w:hAnsi="Tahoma" w:cs="Tahoma"/>
          <w:sz w:val="24"/>
          <w:szCs w:val="24"/>
          <w:vertAlign w:val="superscript"/>
        </w:rPr>
        <w:t>th</w:t>
      </w:r>
      <w:r w:rsidR="00B223B1" w:rsidRPr="00C33728">
        <w:rPr>
          <w:rFonts w:ascii="Tahoma" w:hAnsi="Tahoma" w:cs="Tahoma"/>
          <w:sz w:val="24"/>
          <w:szCs w:val="24"/>
        </w:rPr>
        <w:t xml:space="preserve"> September 1915</w:t>
      </w:r>
      <w:r w:rsidR="007935B1" w:rsidRPr="00C33728">
        <w:rPr>
          <w:rFonts w:ascii="Tahoma" w:hAnsi="Tahoma" w:cs="Tahoma"/>
          <w:sz w:val="24"/>
          <w:szCs w:val="24"/>
        </w:rPr>
        <w:t xml:space="preserve">. </w:t>
      </w:r>
    </w:p>
    <w:p w14:paraId="3151D2FB" w14:textId="52E070D5" w:rsidR="004214A8" w:rsidRPr="00C33728" w:rsidRDefault="002B0185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4AE9B9" wp14:editId="73EC1D9C">
            <wp:simplePos x="0" y="0"/>
            <wp:positionH relativeFrom="column">
              <wp:posOffset>3857625</wp:posOffset>
            </wp:positionH>
            <wp:positionV relativeFrom="paragraph">
              <wp:posOffset>196215</wp:posOffset>
            </wp:positionV>
            <wp:extent cx="1981200" cy="1258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2 HMAT Thermistocle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1F6" w:rsidRPr="00C33728">
        <w:rPr>
          <w:rFonts w:ascii="Tahoma" w:hAnsi="Tahoma" w:cs="Tahoma"/>
          <w:sz w:val="24"/>
          <w:szCs w:val="24"/>
        </w:rPr>
        <w:t xml:space="preserve">Patrick </w:t>
      </w:r>
      <w:r w:rsidR="009D464F" w:rsidRPr="00C33728">
        <w:rPr>
          <w:rFonts w:ascii="Tahoma" w:hAnsi="Tahoma" w:cs="Tahoma"/>
          <w:sz w:val="24"/>
          <w:szCs w:val="24"/>
        </w:rPr>
        <w:t>was</w:t>
      </w:r>
      <w:r w:rsidR="00F6123A" w:rsidRPr="00C33728">
        <w:rPr>
          <w:rFonts w:ascii="Tahoma" w:hAnsi="Tahoma" w:cs="Tahoma"/>
          <w:sz w:val="24"/>
          <w:szCs w:val="24"/>
        </w:rPr>
        <w:t xml:space="preserve"> aged</w:t>
      </w:r>
      <w:r w:rsidR="009D464F" w:rsidRPr="00C33728">
        <w:rPr>
          <w:rFonts w:ascii="Tahoma" w:hAnsi="Tahoma" w:cs="Tahoma"/>
          <w:sz w:val="24"/>
          <w:szCs w:val="24"/>
        </w:rPr>
        <w:t xml:space="preserve"> </w:t>
      </w:r>
      <w:r w:rsidR="002C41F6" w:rsidRPr="00C33728">
        <w:rPr>
          <w:rFonts w:ascii="Tahoma" w:hAnsi="Tahoma" w:cs="Tahoma"/>
          <w:sz w:val="24"/>
          <w:szCs w:val="24"/>
        </w:rPr>
        <w:t>31</w:t>
      </w:r>
      <w:r w:rsidR="00F6123A" w:rsidRPr="00C33728">
        <w:rPr>
          <w:rFonts w:ascii="Tahoma" w:hAnsi="Tahoma" w:cs="Tahoma"/>
          <w:sz w:val="24"/>
          <w:szCs w:val="24"/>
        </w:rPr>
        <w:t xml:space="preserve"> years</w:t>
      </w:r>
      <w:r w:rsidR="00036E44" w:rsidRPr="00C33728">
        <w:rPr>
          <w:rFonts w:ascii="Tahoma" w:hAnsi="Tahoma" w:cs="Tahoma"/>
          <w:sz w:val="24"/>
          <w:szCs w:val="24"/>
        </w:rPr>
        <w:t xml:space="preserve"> </w:t>
      </w:r>
      <w:r w:rsidR="002C41F6" w:rsidRPr="00C33728">
        <w:rPr>
          <w:rFonts w:ascii="Tahoma" w:hAnsi="Tahoma" w:cs="Tahoma"/>
          <w:sz w:val="24"/>
          <w:szCs w:val="24"/>
        </w:rPr>
        <w:t>9</w:t>
      </w:r>
      <w:r w:rsidR="00036E44" w:rsidRPr="00C33728">
        <w:rPr>
          <w:rFonts w:ascii="Tahoma" w:hAnsi="Tahoma" w:cs="Tahoma"/>
          <w:sz w:val="24"/>
          <w:szCs w:val="24"/>
        </w:rPr>
        <w:t xml:space="preserve"> month</w:t>
      </w:r>
      <w:r w:rsidR="007935B1" w:rsidRPr="00C33728">
        <w:rPr>
          <w:rFonts w:ascii="Tahoma" w:hAnsi="Tahoma" w:cs="Tahoma"/>
          <w:sz w:val="24"/>
          <w:szCs w:val="24"/>
        </w:rPr>
        <w:t>s and</w:t>
      </w:r>
      <w:r w:rsidR="000E648E" w:rsidRPr="00C33728">
        <w:rPr>
          <w:rFonts w:ascii="Tahoma" w:hAnsi="Tahoma" w:cs="Tahoma"/>
          <w:sz w:val="24"/>
          <w:szCs w:val="24"/>
        </w:rPr>
        <w:t xml:space="preserve"> employed as a </w:t>
      </w:r>
      <w:r w:rsidR="002C41F6" w:rsidRPr="00C33728">
        <w:rPr>
          <w:rFonts w:ascii="Tahoma" w:hAnsi="Tahoma" w:cs="Tahoma"/>
          <w:sz w:val="24"/>
          <w:szCs w:val="24"/>
        </w:rPr>
        <w:t>l</w:t>
      </w:r>
      <w:r w:rsidR="00B223B1" w:rsidRPr="00C33728">
        <w:rPr>
          <w:rFonts w:ascii="Tahoma" w:hAnsi="Tahoma" w:cs="Tahoma"/>
          <w:sz w:val="24"/>
          <w:szCs w:val="24"/>
        </w:rPr>
        <w:t>a</w:t>
      </w:r>
      <w:r w:rsidR="002C41F6" w:rsidRPr="00C33728">
        <w:rPr>
          <w:rFonts w:ascii="Tahoma" w:hAnsi="Tahoma" w:cs="Tahoma"/>
          <w:sz w:val="24"/>
          <w:szCs w:val="24"/>
        </w:rPr>
        <w:t xml:space="preserve">bourer </w:t>
      </w:r>
      <w:r w:rsidR="007935B1" w:rsidRPr="00C33728">
        <w:rPr>
          <w:rFonts w:ascii="Tahoma" w:hAnsi="Tahoma" w:cs="Tahoma"/>
          <w:sz w:val="24"/>
          <w:szCs w:val="24"/>
        </w:rPr>
        <w:t xml:space="preserve">at that time. </w:t>
      </w:r>
      <w:r w:rsidR="008849B2" w:rsidRPr="00C33728">
        <w:rPr>
          <w:rFonts w:ascii="Tahoma" w:hAnsi="Tahoma" w:cs="Tahoma"/>
          <w:sz w:val="24"/>
          <w:szCs w:val="24"/>
        </w:rPr>
        <w:t xml:space="preserve"> </w:t>
      </w:r>
    </w:p>
    <w:p w14:paraId="2B111FB6" w14:textId="09BFF0FF" w:rsidR="002B0185" w:rsidRPr="002B0185" w:rsidRDefault="004214A8" w:rsidP="002B0185">
      <w:pPr>
        <w:rPr>
          <w:rFonts w:ascii="Tahoma" w:hAnsi="Tahoma" w:cs="Tahoma"/>
          <w:sz w:val="24"/>
          <w:szCs w:val="24"/>
        </w:rPr>
      </w:pPr>
      <w:r w:rsidRPr="00C33728">
        <w:rPr>
          <w:rFonts w:ascii="Tahoma" w:hAnsi="Tahoma" w:cs="Tahoma"/>
          <w:sz w:val="24"/>
          <w:szCs w:val="24"/>
        </w:rPr>
        <w:t xml:space="preserve">After training </w:t>
      </w:r>
      <w:r w:rsidR="00D97B27" w:rsidRPr="00C33728">
        <w:rPr>
          <w:rFonts w:ascii="Tahoma" w:hAnsi="Tahoma" w:cs="Tahoma"/>
          <w:sz w:val="24"/>
          <w:szCs w:val="24"/>
        </w:rPr>
        <w:t>he embark</w:t>
      </w:r>
      <w:r w:rsidRPr="00C33728">
        <w:rPr>
          <w:rFonts w:ascii="Tahoma" w:hAnsi="Tahoma" w:cs="Tahoma"/>
          <w:sz w:val="24"/>
          <w:szCs w:val="24"/>
        </w:rPr>
        <w:t>ed on HMAT</w:t>
      </w:r>
      <w:r w:rsidR="00D97B27" w:rsidRPr="00C33728">
        <w:rPr>
          <w:rFonts w:ascii="Tahoma" w:hAnsi="Tahoma" w:cs="Tahoma"/>
          <w:sz w:val="24"/>
          <w:szCs w:val="24"/>
        </w:rPr>
        <w:t xml:space="preserve"> </w:t>
      </w:r>
      <w:r w:rsidR="00BB1ED1" w:rsidRPr="00C33728">
        <w:rPr>
          <w:rFonts w:ascii="Tahoma" w:hAnsi="Tahoma" w:cs="Tahoma"/>
          <w:sz w:val="24"/>
          <w:szCs w:val="24"/>
        </w:rPr>
        <w:t>Themistocles</w:t>
      </w:r>
      <w:r w:rsidR="002C41F6" w:rsidRPr="00C33728">
        <w:rPr>
          <w:rFonts w:ascii="Tahoma" w:hAnsi="Tahoma" w:cs="Tahoma"/>
          <w:sz w:val="24"/>
          <w:szCs w:val="24"/>
        </w:rPr>
        <w:t xml:space="preserve"> </w:t>
      </w:r>
      <w:r w:rsidR="00774115" w:rsidRPr="00C33728">
        <w:rPr>
          <w:rFonts w:ascii="Tahoma" w:hAnsi="Tahoma" w:cs="Tahoma"/>
          <w:sz w:val="24"/>
          <w:szCs w:val="24"/>
        </w:rPr>
        <w:t>A</w:t>
      </w:r>
      <w:r w:rsidR="002C41F6" w:rsidRPr="00C33728">
        <w:rPr>
          <w:rFonts w:ascii="Tahoma" w:hAnsi="Tahoma" w:cs="Tahoma"/>
          <w:sz w:val="24"/>
          <w:szCs w:val="24"/>
        </w:rPr>
        <w:t>32</w:t>
      </w:r>
      <w:r w:rsidR="00DE322A" w:rsidRPr="00C33728">
        <w:rPr>
          <w:rFonts w:ascii="Tahoma" w:hAnsi="Tahoma" w:cs="Tahoma"/>
          <w:sz w:val="24"/>
          <w:szCs w:val="24"/>
        </w:rPr>
        <w:t xml:space="preserve"> </w:t>
      </w:r>
      <w:r w:rsidR="00AE33CA" w:rsidRPr="00C33728">
        <w:rPr>
          <w:rFonts w:ascii="Tahoma" w:hAnsi="Tahoma" w:cs="Tahoma"/>
          <w:sz w:val="24"/>
          <w:szCs w:val="24"/>
        </w:rPr>
        <w:t>o</w:t>
      </w:r>
      <w:r w:rsidR="00792B0D" w:rsidRPr="00C33728">
        <w:rPr>
          <w:rFonts w:ascii="Tahoma" w:hAnsi="Tahoma" w:cs="Tahoma"/>
          <w:sz w:val="24"/>
          <w:szCs w:val="24"/>
        </w:rPr>
        <w:t xml:space="preserve">n </w:t>
      </w:r>
      <w:r w:rsidR="00B223B1" w:rsidRPr="00C33728">
        <w:rPr>
          <w:rFonts w:ascii="Tahoma" w:hAnsi="Tahoma" w:cs="Tahoma"/>
          <w:sz w:val="24"/>
          <w:szCs w:val="24"/>
        </w:rPr>
        <w:t>2</w:t>
      </w:r>
      <w:r w:rsidR="002C41F6" w:rsidRPr="00C33728">
        <w:rPr>
          <w:rFonts w:ascii="Tahoma" w:hAnsi="Tahoma" w:cs="Tahoma"/>
          <w:sz w:val="24"/>
          <w:szCs w:val="24"/>
        </w:rPr>
        <w:t>8</w:t>
      </w:r>
      <w:r w:rsidR="00B223B1" w:rsidRPr="00C33728">
        <w:rPr>
          <w:rFonts w:ascii="Tahoma" w:hAnsi="Tahoma" w:cs="Tahoma"/>
          <w:sz w:val="24"/>
          <w:szCs w:val="24"/>
          <w:vertAlign w:val="superscript"/>
        </w:rPr>
        <w:t>th</w:t>
      </w:r>
      <w:r w:rsidR="00B223B1" w:rsidRPr="00C33728">
        <w:rPr>
          <w:rFonts w:ascii="Tahoma" w:hAnsi="Tahoma" w:cs="Tahoma"/>
          <w:sz w:val="24"/>
          <w:szCs w:val="24"/>
        </w:rPr>
        <w:t xml:space="preserve"> </w:t>
      </w:r>
      <w:r w:rsidR="002C41F6" w:rsidRPr="00C33728">
        <w:rPr>
          <w:rFonts w:ascii="Tahoma" w:hAnsi="Tahoma" w:cs="Tahoma"/>
          <w:sz w:val="24"/>
          <w:szCs w:val="24"/>
        </w:rPr>
        <w:t>July</w:t>
      </w:r>
      <w:r w:rsidR="007E3944" w:rsidRPr="00C33728">
        <w:rPr>
          <w:rFonts w:ascii="Tahoma" w:hAnsi="Tahoma" w:cs="Tahoma"/>
          <w:sz w:val="24"/>
          <w:szCs w:val="24"/>
        </w:rPr>
        <w:t xml:space="preserve"> 1</w:t>
      </w:r>
      <w:r w:rsidR="00A955A4" w:rsidRPr="00C33728">
        <w:rPr>
          <w:rFonts w:ascii="Tahoma" w:hAnsi="Tahoma" w:cs="Tahoma"/>
          <w:sz w:val="24"/>
          <w:szCs w:val="24"/>
        </w:rPr>
        <w:t>91</w:t>
      </w:r>
      <w:r w:rsidR="002C41F6" w:rsidRPr="00C33728">
        <w:rPr>
          <w:rFonts w:ascii="Tahoma" w:hAnsi="Tahoma" w:cs="Tahoma"/>
          <w:sz w:val="24"/>
          <w:szCs w:val="24"/>
        </w:rPr>
        <w:t>6</w:t>
      </w:r>
      <w:r w:rsidR="00792B0D" w:rsidRPr="00C33728">
        <w:rPr>
          <w:rFonts w:ascii="Tahoma" w:hAnsi="Tahoma" w:cs="Tahoma"/>
          <w:sz w:val="24"/>
          <w:szCs w:val="24"/>
        </w:rPr>
        <w:t xml:space="preserve"> </w:t>
      </w:r>
      <w:r w:rsidRPr="00C33728">
        <w:rPr>
          <w:rFonts w:ascii="Tahoma" w:hAnsi="Tahoma" w:cs="Tahoma"/>
          <w:sz w:val="24"/>
          <w:szCs w:val="24"/>
        </w:rPr>
        <w:t xml:space="preserve">and landed </w:t>
      </w:r>
      <w:r w:rsidR="002B0185" w:rsidRPr="002B0185">
        <w:rPr>
          <w:rFonts w:ascii="Tahoma" w:hAnsi="Tahoma" w:cs="Tahoma"/>
          <w:sz w:val="24"/>
          <w:szCs w:val="24"/>
        </w:rPr>
        <w:t>at Plymouth, England on 11</w:t>
      </w:r>
      <w:r w:rsidR="002B0185" w:rsidRPr="002B0185">
        <w:rPr>
          <w:rFonts w:ascii="Tahoma" w:hAnsi="Tahoma" w:cs="Tahoma"/>
          <w:sz w:val="24"/>
          <w:szCs w:val="24"/>
          <w:vertAlign w:val="superscript"/>
        </w:rPr>
        <w:t>th</w:t>
      </w:r>
      <w:r w:rsidR="002B0185" w:rsidRPr="002B0185">
        <w:rPr>
          <w:rFonts w:ascii="Tahoma" w:hAnsi="Tahoma" w:cs="Tahoma"/>
          <w:sz w:val="24"/>
          <w:szCs w:val="24"/>
        </w:rPr>
        <w:t xml:space="preserve"> September 1916. </w:t>
      </w:r>
    </w:p>
    <w:p w14:paraId="4AFA5FF5" w14:textId="3CAC182A" w:rsidR="002B0185" w:rsidRPr="002B0185" w:rsidRDefault="002B0185" w:rsidP="002B0185">
      <w:pPr>
        <w:rPr>
          <w:rFonts w:ascii="Tahoma" w:hAnsi="Tahoma" w:cs="Tahoma"/>
          <w:sz w:val="24"/>
          <w:szCs w:val="24"/>
        </w:rPr>
      </w:pPr>
      <w:r w:rsidRPr="002B0185">
        <w:rPr>
          <w:rFonts w:ascii="Tahoma" w:hAnsi="Tahoma" w:cs="Tahoma"/>
          <w:sz w:val="24"/>
          <w:szCs w:val="24"/>
        </w:rPr>
        <w:t>On 28</w:t>
      </w:r>
      <w:r w:rsidRPr="002B0185">
        <w:rPr>
          <w:rFonts w:ascii="Tahoma" w:hAnsi="Tahoma" w:cs="Tahoma"/>
          <w:sz w:val="24"/>
          <w:szCs w:val="24"/>
          <w:vertAlign w:val="superscript"/>
        </w:rPr>
        <w:t>th</w:t>
      </w:r>
      <w:r w:rsidRPr="002B0185">
        <w:rPr>
          <w:rFonts w:ascii="Tahoma" w:hAnsi="Tahoma" w:cs="Tahoma"/>
          <w:sz w:val="24"/>
          <w:szCs w:val="24"/>
        </w:rPr>
        <w:t xml:space="preserve"> September 1916 he was found guilty of over staying his leave and was confined for 2 days with loss of pay.</w:t>
      </w:r>
    </w:p>
    <w:p w14:paraId="024027DA" w14:textId="19508F9B" w:rsidR="002B0185" w:rsidRPr="002B0185" w:rsidRDefault="002B0185" w:rsidP="002B0185">
      <w:pPr>
        <w:rPr>
          <w:rFonts w:ascii="Tahoma" w:hAnsi="Tahoma" w:cs="Tahoma"/>
          <w:sz w:val="24"/>
          <w:szCs w:val="24"/>
        </w:rPr>
      </w:pPr>
      <w:r w:rsidRPr="002B0185">
        <w:rPr>
          <w:rFonts w:ascii="Tahoma" w:hAnsi="Tahoma" w:cs="Tahoma"/>
          <w:sz w:val="24"/>
          <w:szCs w:val="24"/>
        </w:rPr>
        <w:t>He was sent to France on 2</w:t>
      </w:r>
      <w:r w:rsidRPr="002B0185">
        <w:rPr>
          <w:rFonts w:ascii="Tahoma" w:hAnsi="Tahoma" w:cs="Tahoma"/>
          <w:sz w:val="24"/>
          <w:szCs w:val="24"/>
          <w:vertAlign w:val="superscript"/>
        </w:rPr>
        <w:t>nd</w:t>
      </w:r>
      <w:r w:rsidRPr="002B0185">
        <w:rPr>
          <w:rFonts w:ascii="Tahoma" w:hAnsi="Tahoma" w:cs="Tahoma"/>
          <w:sz w:val="24"/>
          <w:szCs w:val="24"/>
        </w:rPr>
        <w:t xml:space="preserve"> November 1916 and joined his unit on 24</w:t>
      </w:r>
      <w:r w:rsidRPr="002B0185">
        <w:rPr>
          <w:rFonts w:ascii="Tahoma" w:hAnsi="Tahoma" w:cs="Tahoma"/>
          <w:sz w:val="24"/>
          <w:szCs w:val="24"/>
          <w:vertAlign w:val="superscript"/>
        </w:rPr>
        <w:t>th</w:t>
      </w:r>
      <w:r w:rsidRPr="002B0185">
        <w:rPr>
          <w:rFonts w:ascii="Tahoma" w:hAnsi="Tahoma" w:cs="Tahoma"/>
          <w:sz w:val="24"/>
          <w:szCs w:val="24"/>
        </w:rPr>
        <w:t xml:space="preserve"> November.</w:t>
      </w:r>
    </w:p>
    <w:p w14:paraId="7245949C" w14:textId="6682F63E" w:rsidR="002B0185" w:rsidRPr="002B0185" w:rsidRDefault="002B0185" w:rsidP="002B0185">
      <w:pPr>
        <w:rPr>
          <w:rFonts w:ascii="Tahoma" w:hAnsi="Tahoma" w:cs="Tahoma"/>
          <w:sz w:val="24"/>
          <w:szCs w:val="24"/>
        </w:rPr>
      </w:pPr>
      <w:r w:rsidRPr="002B0185">
        <w:rPr>
          <w:rFonts w:ascii="Tahoma" w:hAnsi="Tahoma" w:cs="Tahoma"/>
          <w:sz w:val="24"/>
          <w:szCs w:val="24"/>
        </w:rPr>
        <w:t>On 11</w:t>
      </w:r>
      <w:r w:rsidRPr="002B0185">
        <w:rPr>
          <w:rFonts w:ascii="Tahoma" w:hAnsi="Tahoma" w:cs="Tahoma"/>
          <w:sz w:val="24"/>
          <w:szCs w:val="24"/>
          <w:vertAlign w:val="superscript"/>
        </w:rPr>
        <w:t>th</w:t>
      </w:r>
      <w:r w:rsidRPr="002B0185">
        <w:rPr>
          <w:rFonts w:ascii="Tahoma" w:hAnsi="Tahoma" w:cs="Tahoma"/>
          <w:sz w:val="24"/>
          <w:szCs w:val="24"/>
        </w:rPr>
        <w:t xml:space="preserve"> May 1917 he received a perforated ear drum from a shell explosion and was </w:t>
      </w:r>
      <w:proofErr w:type="spellStart"/>
      <w:r w:rsidRPr="002B0185">
        <w:rPr>
          <w:rFonts w:ascii="Tahoma" w:hAnsi="Tahoma" w:cs="Tahoma"/>
          <w:sz w:val="24"/>
          <w:szCs w:val="24"/>
        </w:rPr>
        <w:t>hospitalised</w:t>
      </w:r>
      <w:proofErr w:type="spellEnd"/>
      <w:r w:rsidRPr="002B0185">
        <w:rPr>
          <w:rFonts w:ascii="Tahoma" w:hAnsi="Tahoma" w:cs="Tahoma"/>
          <w:sz w:val="24"/>
          <w:szCs w:val="24"/>
        </w:rPr>
        <w:t>. On 27</w:t>
      </w:r>
      <w:r w:rsidRPr="002B0185">
        <w:rPr>
          <w:rFonts w:ascii="Tahoma" w:hAnsi="Tahoma" w:cs="Tahoma"/>
          <w:sz w:val="24"/>
          <w:szCs w:val="24"/>
          <w:vertAlign w:val="superscript"/>
        </w:rPr>
        <w:t>th</w:t>
      </w:r>
      <w:r w:rsidRPr="002B0185">
        <w:rPr>
          <w:rFonts w:ascii="Tahoma" w:hAnsi="Tahoma" w:cs="Tahoma"/>
          <w:sz w:val="24"/>
          <w:szCs w:val="24"/>
        </w:rPr>
        <w:t xml:space="preserve"> May he</w:t>
      </w:r>
      <w:r>
        <w:rPr>
          <w:rFonts w:ascii="Tahoma" w:hAnsi="Tahoma" w:cs="Tahoma"/>
          <w:sz w:val="24"/>
          <w:szCs w:val="24"/>
        </w:rPr>
        <w:t xml:space="preserve"> was</w:t>
      </w:r>
      <w:r w:rsidRPr="002B0185">
        <w:rPr>
          <w:rFonts w:ascii="Tahoma" w:hAnsi="Tahoma" w:cs="Tahoma"/>
          <w:sz w:val="24"/>
          <w:szCs w:val="24"/>
        </w:rPr>
        <w:t xml:space="preserve"> declared fit for duty, however before returning to the lines he got drunk and was charged accordingly. He forfeited 1 day</w:t>
      </w:r>
      <w:r>
        <w:rPr>
          <w:rFonts w:ascii="Tahoma" w:hAnsi="Tahoma" w:cs="Tahoma"/>
          <w:sz w:val="24"/>
          <w:szCs w:val="24"/>
        </w:rPr>
        <w:t>’</w:t>
      </w:r>
      <w:r w:rsidRPr="002B0185">
        <w:rPr>
          <w:rFonts w:ascii="Tahoma" w:hAnsi="Tahoma" w:cs="Tahoma"/>
          <w:sz w:val="24"/>
          <w:szCs w:val="24"/>
        </w:rPr>
        <w:t>s pay for this offence. He rejoined his unit on 31</w:t>
      </w:r>
      <w:r w:rsidRPr="002B0185">
        <w:rPr>
          <w:rFonts w:ascii="Tahoma" w:hAnsi="Tahoma" w:cs="Tahoma"/>
          <w:sz w:val="24"/>
          <w:szCs w:val="24"/>
          <w:vertAlign w:val="superscript"/>
        </w:rPr>
        <w:t>st</w:t>
      </w:r>
      <w:r w:rsidRPr="002B0185">
        <w:rPr>
          <w:rFonts w:ascii="Tahoma" w:hAnsi="Tahoma" w:cs="Tahoma"/>
          <w:sz w:val="24"/>
          <w:szCs w:val="24"/>
        </w:rPr>
        <w:t xml:space="preserve"> May 1917.</w:t>
      </w:r>
    </w:p>
    <w:p w14:paraId="72630A46" w14:textId="1957AA7F" w:rsidR="002B0185" w:rsidRPr="002B0185" w:rsidRDefault="002B0185" w:rsidP="002B0185">
      <w:pPr>
        <w:rPr>
          <w:rFonts w:ascii="Tahoma" w:hAnsi="Tahoma" w:cs="Tahoma"/>
          <w:sz w:val="24"/>
          <w:szCs w:val="24"/>
        </w:rPr>
      </w:pPr>
      <w:r w:rsidRPr="002B0185">
        <w:rPr>
          <w:rFonts w:ascii="Tahoma" w:hAnsi="Tahoma" w:cs="Tahoma"/>
          <w:sz w:val="24"/>
          <w:szCs w:val="24"/>
        </w:rPr>
        <w:t>In December 1917 he was granted 2 weeks leave in England.</w:t>
      </w:r>
    </w:p>
    <w:p w14:paraId="5C8E1C09" w14:textId="3734E3F4" w:rsidR="002B0185" w:rsidRPr="002B0185" w:rsidRDefault="002B0185" w:rsidP="002B0185">
      <w:pPr>
        <w:rPr>
          <w:rFonts w:ascii="Tahoma" w:hAnsi="Tahoma" w:cs="Tahoma"/>
          <w:sz w:val="24"/>
          <w:szCs w:val="24"/>
        </w:rPr>
      </w:pPr>
      <w:r w:rsidRPr="002B0185">
        <w:rPr>
          <w:rFonts w:ascii="Tahoma" w:hAnsi="Tahoma" w:cs="Tahoma"/>
          <w:sz w:val="24"/>
          <w:szCs w:val="24"/>
        </w:rPr>
        <w:t xml:space="preserve">In March 1918 he was </w:t>
      </w:r>
      <w:proofErr w:type="spellStart"/>
      <w:r w:rsidRPr="002B0185">
        <w:rPr>
          <w:rFonts w:ascii="Tahoma" w:hAnsi="Tahoma" w:cs="Tahoma"/>
          <w:sz w:val="24"/>
          <w:szCs w:val="24"/>
        </w:rPr>
        <w:t>hospitalised</w:t>
      </w:r>
      <w:proofErr w:type="spellEnd"/>
      <w:r w:rsidRPr="002B0185">
        <w:rPr>
          <w:rFonts w:ascii="Tahoma" w:hAnsi="Tahoma" w:cs="Tahoma"/>
          <w:sz w:val="24"/>
          <w:szCs w:val="24"/>
        </w:rPr>
        <w:t xml:space="preserve"> with impetigo.</w:t>
      </w:r>
    </w:p>
    <w:p w14:paraId="05730231" w14:textId="2224E6E3" w:rsidR="002B0185" w:rsidRPr="002B0185" w:rsidRDefault="002B0185" w:rsidP="002B0185">
      <w:pPr>
        <w:rPr>
          <w:rFonts w:ascii="Tahoma" w:hAnsi="Tahoma" w:cs="Tahoma"/>
          <w:sz w:val="24"/>
          <w:szCs w:val="24"/>
        </w:rPr>
      </w:pPr>
      <w:r w:rsidRPr="002B0185">
        <w:rPr>
          <w:rFonts w:ascii="Tahoma" w:hAnsi="Tahoma" w:cs="Tahoma"/>
          <w:sz w:val="24"/>
          <w:szCs w:val="24"/>
        </w:rPr>
        <w:t>On 2</w:t>
      </w:r>
      <w:r w:rsidRPr="002B0185">
        <w:rPr>
          <w:rFonts w:ascii="Tahoma" w:hAnsi="Tahoma" w:cs="Tahoma"/>
          <w:sz w:val="24"/>
          <w:szCs w:val="24"/>
          <w:vertAlign w:val="superscript"/>
        </w:rPr>
        <w:t>nd</w:t>
      </w:r>
      <w:r w:rsidRPr="002B0185">
        <w:rPr>
          <w:rFonts w:ascii="Tahoma" w:hAnsi="Tahoma" w:cs="Tahoma"/>
          <w:sz w:val="24"/>
          <w:szCs w:val="24"/>
        </w:rPr>
        <w:t xml:space="preserve"> April 1918 he got drunk again. This time it was taken very seriously, and Pat was the subject of a Court Martial. The charge was “When on active duty, drunkenness.” He was found guilty and sentenced to 28 days Field Punishment No. 2.</w:t>
      </w:r>
    </w:p>
    <w:p w14:paraId="015FF731" w14:textId="492DA2BB" w:rsidR="007D401C" w:rsidRPr="00C33728" w:rsidRDefault="002B0185" w:rsidP="002B0185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568949" wp14:editId="7D97EF14">
            <wp:simplePos x="0" y="0"/>
            <wp:positionH relativeFrom="column">
              <wp:posOffset>3857999</wp:posOffset>
            </wp:positionH>
            <wp:positionV relativeFrom="paragraph">
              <wp:posOffset>52070</wp:posOffset>
            </wp:positionV>
            <wp:extent cx="1981200" cy="135725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57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401C" w:rsidRPr="00C33728">
        <w:rPr>
          <w:rFonts w:ascii="Tahoma" w:hAnsi="Tahoma" w:cs="Tahoma"/>
          <w:sz w:val="24"/>
          <w:szCs w:val="24"/>
        </w:rPr>
        <w:t xml:space="preserve">He returned to Australia on the </w:t>
      </w:r>
      <w:proofErr w:type="spellStart"/>
      <w:r w:rsidR="00B160CB" w:rsidRPr="00C33728">
        <w:rPr>
          <w:rFonts w:ascii="Tahoma" w:hAnsi="Tahoma" w:cs="Tahoma"/>
          <w:sz w:val="24"/>
          <w:szCs w:val="24"/>
        </w:rPr>
        <w:t>Mahia</w:t>
      </w:r>
      <w:proofErr w:type="spellEnd"/>
      <w:r w:rsidR="00B160CB" w:rsidRPr="00C33728">
        <w:rPr>
          <w:rFonts w:ascii="Tahoma" w:hAnsi="Tahoma" w:cs="Tahoma"/>
          <w:sz w:val="24"/>
          <w:szCs w:val="24"/>
        </w:rPr>
        <w:t xml:space="preserve"> </w:t>
      </w:r>
      <w:r w:rsidR="00635722" w:rsidRPr="00C33728">
        <w:rPr>
          <w:rFonts w:ascii="Tahoma" w:hAnsi="Tahoma" w:cs="Tahoma"/>
          <w:sz w:val="24"/>
          <w:szCs w:val="24"/>
        </w:rPr>
        <w:t>on</w:t>
      </w:r>
      <w:r w:rsidR="00326977" w:rsidRPr="00C33728">
        <w:rPr>
          <w:rFonts w:ascii="Tahoma" w:hAnsi="Tahoma" w:cs="Tahoma"/>
          <w:sz w:val="24"/>
          <w:szCs w:val="24"/>
        </w:rPr>
        <w:t xml:space="preserve"> </w:t>
      </w:r>
      <w:r w:rsidR="00B160CB" w:rsidRPr="00C33728">
        <w:rPr>
          <w:rFonts w:ascii="Tahoma" w:hAnsi="Tahoma" w:cs="Tahoma"/>
          <w:sz w:val="24"/>
          <w:szCs w:val="24"/>
        </w:rPr>
        <w:t>17</w:t>
      </w:r>
      <w:r w:rsidR="00792B0D" w:rsidRPr="00C33728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C33728">
        <w:rPr>
          <w:rFonts w:ascii="Tahoma" w:hAnsi="Tahoma" w:cs="Tahoma"/>
          <w:sz w:val="24"/>
          <w:szCs w:val="24"/>
        </w:rPr>
        <w:t xml:space="preserve"> </w:t>
      </w:r>
      <w:r w:rsidR="00B160CB" w:rsidRPr="00C33728">
        <w:rPr>
          <w:rFonts w:ascii="Tahoma" w:hAnsi="Tahoma" w:cs="Tahoma"/>
          <w:sz w:val="24"/>
          <w:szCs w:val="24"/>
        </w:rPr>
        <w:t xml:space="preserve">July </w:t>
      </w:r>
      <w:r w:rsidR="00D45C1D" w:rsidRPr="00C33728">
        <w:rPr>
          <w:rFonts w:ascii="Tahoma" w:hAnsi="Tahoma" w:cs="Tahoma"/>
          <w:sz w:val="24"/>
          <w:szCs w:val="24"/>
        </w:rPr>
        <w:t>1919</w:t>
      </w:r>
      <w:r w:rsidR="000E648E" w:rsidRPr="00C33728">
        <w:rPr>
          <w:rFonts w:ascii="Tahoma" w:hAnsi="Tahoma" w:cs="Tahoma"/>
          <w:sz w:val="24"/>
          <w:szCs w:val="24"/>
        </w:rPr>
        <w:t xml:space="preserve">. </w:t>
      </w:r>
      <w:r w:rsidR="0010103F" w:rsidRPr="00C33728">
        <w:rPr>
          <w:rFonts w:ascii="Tahoma" w:hAnsi="Tahoma" w:cs="Tahoma"/>
          <w:sz w:val="24"/>
          <w:szCs w:val="24"/>
        </w:rPr>
        <w:t>He</w:t>
      </w:r>
      <w:r w:rsidR="003B097F" w:rsidRPr="00C33728">
        <w:rPr>
          <w:rFonts w:ascii="Tahoma" w:hAnsi="Tahoma" w:cs="Tahoma"/>
          <w:sz w:val="24"/>
          <w:szCs w:val="24"/>
        </w:rPr>
        <w:t xml:space="preserve"> was discharged on </w:t>
      </w:r>
      <w:r w:rsidR="00B160CB" w:rsidRPr="00C33728">
        <w:rPr>
          <w:rFonts w:ascii="Tahoma" w:hAnsi="Tahoma" w:cs="Tahoma"/>
          <w:sz w:val="24"/>
          <w:szCs w:val="24"/>
        </w:rPr>
        <w:t>17</w:t>
      </w:r>
      <w:r w:rsidR="00B160CB" w:rsidRPr="00C33728">
        <w:rPr>
          <w:rFonts w:ascii="Tahoma" w:hAnsi="Tahoma" w:cs="Tahoma"/>
          <w:sz w:val="24"/>
          <w:szCs w:val="24"/>
          <w:vertAlign w:val="superscript"/>
        </w:rPr>
        <w:t>th</w:t>
      </w:r>
      <w:r w:rsidR="00B160CB" w:rsidRPr="00C33728">
        <w:rPr>
          <w:rFonts w:ascii="Tahoma" w:hAnsi="Tahoma" w:cs="Tahoma"/>
          <w:sz w:val="24"/>
          <w:szCs w:val="24"/>
        </w:rPr>
        <w:t xml:space="preserve"> Octo</w:t>
      </w:r>
      <w:r w:rsidR="00F2568B" w:rsidRPr="00C33728">
        <w:rPr>
          <w:rFonts w:ascii="Tahoma" w:hAnsi="Tahoma" w:cs="Tahoma"/>
          <w:sz w:val="24"/>
          <w:szCs w:val="24"/>
        </w:rPr>
        <w:t>ber 1919</w:t>
      </w:r>
      <w:r w:rsidR="00227E75" w:rsidRPr="00C33728">
        <w:rPr>
          <w:rFonts w:ascii="Tahoma" w:hAnsi="Tahoma" w:cs="Tahoma"/>
          <w:sz w:val="24"/>
          <w:szCs w:val="24"/>
        </w:rPr>
        <w:t>.</w:t>
      </w:r>
    </w:p>
    <w:p w14:paraId="599AC441" w14:textId="77777777" w:rsidR="00792B0D" w:rsidRPr="00C33728" w:rsidRDefault="00792B0D" w:rsidP="004214A8">
      <w:pPr>
        <w:rPr>
          <w:rFonts w:ascii="Tahoma" w:hAnsi="Tahoma" w:cs="Tahoma"/>
          <w:sz w:val="24"/>
          <w:szCs w:val="24"/>
        </w:rPr>
      </w:pPr>
      <w:r w:rsidRPr="00C33728">
        <w:rPr>
          <w:rFonts w:ascii="Tahoma" w:hAnsi="Tahoma" w:cs="Tahoma"/>
          <w:sz w:val="24"/>
          <w:szCs w:val="24"/>
        </w:rPr>
        <w:t>He received the British</w:t>
      </w:r>
      <w:r w:rsidR="0001088C" w:rsidRPr="00C33728">
        <w:rPr>
          <w:rFonts w:ascii="Tahoma" w:hAnsi="Tahoma" w:cs="Tahoma"/>
          <w:sz w:val="24"/>
          <w:szCs w:val="24"/>
        </w:rPr>
        <w:t xml:space="preserve"> War Medal</w:t>
      </w:r>
      <w:r w:rsidR="00F2568B" w:rsidRPr="00C33728">
        <w:rPr>
          <w:rFonts w:ascii="Tahoma" w:hAnsi="Tahoma" w:cs="Tahoma"/>
          <w:sz w:val="24"/>
          <w:szCs w:val="24"/>
        </w:rPr>
        <w:t xml:space="preserve"> and Victory Medal</w:t>
      </w:r>
      <w:r w:rsidRPr="00C33728">
        <w:rPr>
          <w:rFonts w:ascii="Tahoma" w:hAnsi="Tahoma" w:cs="Tahoma"/>
          <w:sz w:val="24"/>
          <w:szCs w:val="24"/>
        </w:rPr>
        <w:t>.</w:t>
      </w:r>
    </w:p>
    <w:p w14:paraId="2167C6F6" w14:textId="77777777" w:rsidR="00531324" w:rsidRDefault="00531324" w:rsidP="004214A8">
      <w:pPr>
        <w:rPr>
          <w:rFonts w:ascii="Tahoma" w:hAnsi="Tahoma" w:cs="Tahoma"/>
          <w:sz w:val="24"/>
          <w:szCs w:val="24"/>
        </w:rPr>
      </w:pPr>
      <w:r w:rsidRPr="00C33728">
        <w:rPr>
          <w:rFonts w:ascii="Tahoma" w:hAnsi="Tahoma" w:cs="Tahoma"/>
          <w:sz w:val="24"/>
          <w:szCs w:val="24"/>
        </w:rPr>
        <w:t>He passed away on the 5</w:t>
      </w:r>
      <w:r w:rsidRPr="00C33728">
        <w:rPr>
          <w:rFonts w:ascii="Tahoma" w:hAnsi="Tahoma" w:cs="Tahoma"/>
          <w:sz w:val="24"/>
          <w:szCs w:val="24"/>
          <w:vertAlign w:val="superscript"/>
        </w:rPr>
        <w:t>th</w:t>
      </w:r>
      <w:r w:rsidRPr="00C33728">
        <w:rPr>
          <w:rFonts w:ascii="Tahoma" w:hAnsi="Tahoma" w:cs="Tahoma"/>
          <w:sz w:val="24"/>
          <w:szCs w:val="24"/>
        </w:rPr>
        <w:t xml:space="preserve"> November 1945.</w:t>
      </w:r>
    </w:p>
    <w:p w14:paraId="2548860A" w14:textId="20D57F93" w:rsidR="00BB1ED1" w:rsidRPr="00C33728" w:rsidRDefault="00BB1ED1" w:rsidP="00BB1ED1">
      <w:pPr>
        <w:jc w:val="center"/>
        <w:rPr>
          <w:rFonts w:ascii="Tahoma" w:hAnsi="Tahoma" w:cs="Tahoma"/>
          <w:sz w:val="24"/>
          <w:szCs w:val="24"/>
        </w:rPr>
      </w:pPr>
    </w:p>
    <w:sectPr w:rsidR="00BB1ED1" w:rsidRPr="00C33728" w:rsidSect="002B0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E0A7" w14:textId="77777777" w:rsidR="004657D1" w:rsidRDefault="004657D1" w:rsidP="00624C43">
      <w:pPr>
        <w:spacing w:after="0" w:line="240" w:lineRule="auto"/>
      </w:pPr>
      <w:r>
        <w:separator/>
      </w:r>
    </w:p>
  </w:endnote>
  <w:endnote w:type="continuationSeparator" w:id="0">
    <w:p w14:paraId="79876366" w14:textId="77777777" w:rsidR="004657D1" w:rsidRDefault="004657D1" w:rsidP="0062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2552" w14:textId="77777777" w:rsidR="00624C43" w:rsidRDefault="00624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8377" w14:textId="77777777" w:rsidR="00624C43" w:rsidRDefault="00624C43" w:rsidP="00624C43">
    <w:pPr>
      <w:pStyle w:val="Footer"/>
      <w:jc w:val="center"/>
    </w:pPr>
    <w:r>
      <w:t>Greensborough Historical Society   World War I Project   2015-2017</w:t>
    </w:r>
  </w:p>
  <w:p w14:paraId="46E3416D" w14:textId="77777777" w:rsidR="00624C43" w:rsidRDefault="00624C43">
    <w:pPr>
      <w:pStyle w:val="Footer"/>
    </w:pPr>
  </w:p>
  <w:p w14:paraId="1751BA3B" w14:textId="77777777" w:rsidR="00624C43" w:rsidRDefault="00624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D779" w14:textId="77777777" w:rsidR="00624C43" w:rsidRDefault="00624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3830" w14:textId="77777777" w:rsidR="004657D1" w:rsidRDefault="004657D1" w:rsidP="00624C43">
      <w:pPr>
        <w:spacing w:after="0" w:line="240" w:lineRule="auto"/>
      </w:pPr>
      <w:r>
        <w:separator/>
      </w:r>
    </w:p>
  </w:footnote>
  <w:footnote w:type="continuationSeparator" w:id="0">
    <w:p w14:paraId="017B019F" w14:textId="77777777" w:rsidR="004657D1" w:rsidRDefault="004657D1" w:rsidP="0062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A06F" w14:textId="77777777" w:rsidR="00624C43" w:rsidRDefault="00624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6985" w14:textId="77777777" w:rsidR="00624C43" w:rsidRDefault="00624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3D62" w14:textId="77777777" w:rsidR="00624C43" w:rsidRDefault="00624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1088C"/>
    <w:rsid w:val="00036E44"/>
    <w:rsid w:val="00064C6D"/>
    <w:rsid w:val="000B326F"/>
    <w:rsid w:val="000E00AE"/>
    <w:rsid w:val="000E648E"/>
    <w:rsid w:val="000E7172"/>
    <w:rsid w:val="0010103F"/>
    <w:rsid w:val="00165F90"/>
    <w:rsid w:val="001821FC"/>
    <w:rsid w:val="001D61C8"/>
    <w:rsid w:val="00227E75"/>
    <w:rsid w:val="002862B0"/>
    <w:rsid w:val="002B0185"/>
    <w:rsid w:val="002C41F6"/>
    <w:rsid w:val="00326977"/>
    <w:rsid w:val="003332F3"/>
    <w:rsid w:val="00397BF1"/>
    <w:rsid w:val="003B097F"/>
    <w:rsid w:val="003B3FCE"/>
    <w:rsid w:val="004214A8"/>
    <w:rsid w:val="004276B6"/>
    <w:rsid w:val="004657D1"/>
    <w:rsid w:val="004A2624"/>
    <w:rsid w:val="004B4D24"/>
    <w:rsid w:val="004C14AD"/>
    <w:rsid w:val="00512196"/>
    <w:rsid w:val="00531324"/>
    <w:rsid w:val="00533CF0"/>
    <w:rsid w:val="00577665"/>
    <w:rsid w:val="005C04AE"/>
    <w:rsid w:val="005D5DA1"/>
    <w:rsid w:val="0061754E"/>
    <w:rsid w:val="006208F2"/>
    <w:rsid w:val="00624C43"/>
    <w:rsid w:val="00633483"/>
    <w:rsid w:val="00635722"/>
    <w:rsid w:val="00694AD1"/>
    <w:rsid w:val="006B0064"/>
    <w:rsid w:val="00745F39"/>
    <w:rsid w:val="00774115"/>
    <w:rsid w:val="0078756F"/>
    <w:rsid w:val="00792B0D"/>
    <w:rsid w:val="0079340B"/>
    <w:rsid w:val="007935B1"/>
    <w:rsid w:val="007D08F3"/>
    <w:rsid w:val="007D401C"/>
    <w:rsid w:val="007E3944"/>
    <w:rsid w:val="008849B2"/>
    <w:rsid w:val="00890570"/>
    <w:rsid w:val="009A29A4"/>
    <w:rsid w:val="009D464F"/>
    <w:rsid w:val="00A05E89"/>
    <w:rsid w:val="00A27F17"/>
    <w:rsid w:val="00A303F6"/>
    <w:rsid w:val="00A955A4"/>
    <w:rsid w:val="00A97216"/>
    <w:rsid w:val="00AA19ED"/>
    <w:rsid w:val="00AD3886"/>
    <w:rsid w:val="00AD6FF0"/>
    <w:rsid w:val="00AE33CA"/>
    <w:rsid w:val="00AF66CA"/>
    <w:rsid w:val="00B160CB"/>
    <w:rsid w:val="00B223B1"/>
    <w:rsid w:val="00B24327"/>
    <w:rsid w:val="00BB1A90"/>
    <w:rsid w:val="00BB1ED1"/>
    <w:rsid w:val="00C10D90"/>
    <w:rsid w:val="00C33728"/>
    <w:rsid w:val="00C52BAE"/>
    <w:rsid w:val="00C9338C"/>
    <w:rsid w:val="00CA3513"/>
    <w:rsid w:val="00CB1129"/>
    <w:rsid w:val="00CD1E4C"/>
    <w:rsid w:val="00CE7413"/>
    <w:rsid w:val="00D45C1D"/>
    <w:rsid w:val="00D96462"/>
    <w:rsid w:val="00D97B27"/>
    <w:rsid w:val="00DC675C"/>
    <w:rsid w:val="00DE322A"/>
    <w:rsid w:val="00DE3828"/>
    <w:rsid w:val="00F2568B"/>
    <w:rsid w:val="00F6123A"/>
    <w:rsid w:val="00FB2A18"/>
    <w:rsid w:val="00FE146F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B5FE"/>
  <w15:docId w15:val="{E9782537-7384-4B04-A938-D56F17AC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43"/>
  </w:style>
  <w:style w:type="paragraph" w:styleId="Footer">
    <w:name w:val="footer"/>
    <w:basedOn w:val="Normal"/>
    <w:link w:val="FooterChar"/>
    <w:uiPriority w:val="99"/>
    <w:unhideWhenUsed/>
    <w:rsid w:val="00624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47</cp:revision>
  <dcterms:created xsi:type="dcterms:W3CDTF">2015-09-02T23:14:00Z</dcterms:created>
  <dcterms:modified xsi:type="dcterms:W3CDTF">2018-02-05T05:31:00Z</dcterms:modified>
</cp:coreProperties>
</file>