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96E5" w14:textId="41B54578" w:rsidR="004214A8" w:rsidRPr="00E83CDD" w:rsidRDefault="00320947" w:rsidP="004214A8">
      <w:pPr>
        <w:rPr>
          <w:rFonts w:ascii="Tahoma" w:hAnsi="Tahoma" w:cs="Tahoma"/>
          <w:sz w:val="36"/>
          <w:szCs w:val="36"/>
        </w:rPr>
      </w:pPr>
      <w:r w:rsidRPr="00E83CDD">
        <w:rPr>
          <w:rFonts w:ascii="Tahoma" w:eastAsia="Times New Roman" w:hAnsi="Tahoma" w:cs="Tahoma"/>
          <w:sz w:val="36"/>
          <w:szCs w:val="36"/>
        </w:rPr>
        <w:t>Clarence Alexander Watson</w:t>
      </w:r>
    </w:p>
    <w:p w14:paraId="70F4B1A5" w14:textId="5282C4A4" w:rsidR="00532483" w:rsidRPr="00E83CDD" w:rsidRDefault="007B193E" w:rsidP="004214A8">
      <w:pPr>
        <w:rPr>
          <w:rFonts w:ascii="Tahoma" w:hAnsi="Tahoma" w:cs="Tahoma"/>
          <w:sz w:val="24"/>
          <w:szCs w:val="24"/>
        </w:rPr>
      </w:pPr>
      <w:r w:rsidRPr="00E83CDD">
        <w:rPr>
          <w:rFonts w:ascii="Tahoma" w:hAnsi="Tahoma" w:cs="Tahoma"/>
          <w:sz w:val="24"/>
          <w:szCs w:val="24"/>
        </w:rPr>
        <w:t>Service</w:t>
      </w:r>
      <w:r w:rsidR="004214A8" w:rsidRPr="00E83CDD">
        <w:rPr>
          <w:rFonts w:ascii="Tahoma" w:hAnsi="Tahoma" w:cs="Tahoma"/>
          <w:sz w:val="24"/>
          <w:szCs w:val="24"/>
        </w:rPr>
        <w:t xml:space="preserve"> No. </w:t>
      </w:r>
      <w:r w:rsidR="0088324F" w:rsidRPr="00E83CDD">
        <w:rPr>
          <w:rFonts w:ascii="Tahoma" w:hAnsi="Tahoma" w:cs="Tahoma"/>
          <w:sz w:val="24"/>
          <w:szCs w:val="24"/>
        </w:rPr>
        <w:t>2695</w:t>
      </w:r>
      <w:r w:rsidR="005D5DA1" w:rsidRPr="00E83CDD">
        <w:rPr>
          <w:rFonts w:ascii="Tahoma" w:hAnsi="Tahoma" w:cs="Tahoma"/>
          <w:sz w:val="24"/>
          <w:szCs w:val="24"/>
        </w:rPr>
        <w:tab/>
      </w:r>
    </w:p>
    <w:p w14:paraId="764FFAB4" w14:textId="43FC0225" w:rsidR="004214A8" w:rsidRPr="00E83CDD" w:rsidRDefault="00D9180C" w:rsidP="004214A8">
      <w:pPr>
        <w:rPr>
          <w:rFonts w:ascii="Tahoma" w:hAnsi="Tahoma" w:cs="Tahoma"/>
          <w:sz w:val="24"/>
          <w:szCs w:val="24"/>
        </w:rPr>
      </w:pPr>
      <w:r w:rsidRPr="00E83CDD">
        <w:rPr>
          <w:rFonts w:ascii="Tahoma" w:hAnsi="Tahoma" w:cs="Tahoma"/>
          <w:sz w:val="24"/>
          <w:szCs w:val="24"/>
        </w:rPr>
        <w:t xml:space="preserve">Rank: </w:t>
      </w:r>
      <w:r w:rsidR="0088324F" w:rsidRPr="00E83CDD">
        <w:rPr>
          <w:rFonts w:ascii="Tahoma" w:hAnsi="Tahoma" w:cs="Tahoma"/>
          <w:sz w:val="24"/>
          <w:szCs w:val="24"/>
        </w:rPr>
        <w:t>Private</w:t>
      </w:r>
    </w:p>
    <w:p w14:paraId="7551BDA7" w14:textId="3FE7CF44" w:rsidR="004214A8" w:rsidRPr="00E83CDD" w:rsidRDefault="004214A8" w:rsidP="004214A8">
      <w:pPr>
        <w:rPr>
          <w:rFonts w:ascii="Tahoma" w:hAnsi="Tahoma" w:cs="Tahoma"/>
          <w:sz w:val="24"/>
          <w:szCs w:val="24"/>
        </w:rPr>
      </w:pPr>
      <w:r w:rsidRPr="00E83CDD">
        <w:rPr>
          <w:rFonts w:ascii="Tahoma" w:hAnsi="Tahoma" w:cs="Tahoma"/>
          <w:sz w:val="24"/>
          <w:szCs w:val="24"/>
        </w:rPr>
        <w:t xml:space="preserve">Unit: </w:t>
      </w:r>
      <w:r w:rsidR="004628A3" w:rsidRPr="00E83CDD">
        <w:rPr>
          <w:rFonts w:ascii="Tahoma" w:eastAsia="Times New Roman" w:hAnsi="Tahoma" w:cs="Tahoma"/>
          <w:sz w:val="24"/>
          <w:szCs w:val="24"/>
        </w:rPr>
        <w:t>7</w:t>
      </w:r>
      <w:r w:rsidR="004628A3" w:rsidRPr="00E83CDD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4628A3" w:rsidRPr="00E83CDD">
        <w:rPr>
          <w:rFonts w:ascii="Tahoma" w:eastAsia="Times New Roman" w:hAnsi="Tahoma" w:cs="Tahoma"/>
          <w:sz w:val="24"/>
          <w:szCs w:val="24"/>
        </w:rPr>
        <w:t xml:space="preserve"> Batt</w:t>
      </w:r>
      <w:r w:rsidR="00E41EAD" w:rsidRPr="00E83CDD">
        <w:rPr>
          <w:rFonts w:ascii="Tahoma" w:eastAsia="Times New Roman" w:hAnsi="Tahoma" w:cs="Tahoma"/>
          <w:sz w:val="24"/>
          <w:szCs w:val="24"/>
        </w:rPr>
        <w:t>alion</w:t>
      </w:r>
      <w:r w:rsidR="004628A3" w:rsidRPr="00E83CDD">
        <w:rPr>
          <w:rFonts w:ascii="Tahoma" w:eastAsia="Times New Roman" w:hAnsi="Tahoma" w:cs="Tahoma"/>
          <w:sz w:val="24"/>
          <w:szCs w:val="24"/>
        </w:rPr>
        <w:t xml:space="preserve"> 59</w:t>
      </w:r>
      <w:r w:rsidR="004628A3" w:rsidRPr="00E83CDD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E41EAD" w:rsidRPr="00E83CDD">
        <w:rPr>
          <w:rFonts w:ascii="Tahoma" w:eastAsia="Times New Roman" w:hAnsi="Tahoma" w:cs="Tahoma"/>
          <w:sz w:val="24"/>
          <w:szCs w:val="24"/>
        </w:rPr>
        <w:t>,</w:t>
      </w:r>
      <w:r w:rsidR="004628A3" w:rsidRPr="00E83CDD">
        <w:rPr>
          <w:rFonts w:ascii="Tahoma" w:eastAsia="Times New Roman" w:hAnsi="Tahoma" w:cs="Tahoma"/>
          <w:sz w:val="24"/>
          <w:szCs w:val="24"/>
        </w:rPr>
        <w:t xml:space="preserve"> 3</w:t>
      </w:r>
      <w:r w:rsidR="004628A3" w:rsidRPr="00E83CDD">
        <w:rPr>
          <w:rFonts w:ascii="Tahoma" w:eastAsia="Times New Roman" w:hAnsi="Tahoma" w:cs="Tahoma"/>
          <w:sz w:val="24"/>
          <w:szCs w:val="24"/>
          <w:vertAlign w:val="superscript"/>
        </w:rPr>
        <w:t>rd</w:t>
      </w:r>
      <w:r w:rsidR="004628A3" w:rsidRPr="00E83CDD">
        <w:rPr>
          <w:rFonts w:ascii="Tahoma" w:eastAsia="Times New Roman" w:hAnsi="Tahoma" w:cs="Tahoma"/>
          <w:sz w:val="24"/>
          <w:szCs w:val="24"/>
        </w:rPr>
        <w:t xml:space="preserve"> Div</w:t>
      </w:r>
      <w:r w:rsidR="00E41EAD" w:rsidRPr="00E83CDD">
        <w:rPr>
          <w:rFonts w:ascii="Tahoma" w:eastAsia="Times New Roman" w:hAnsi="Tahoma" w:cs="Tahoma"/>
          <w:sz w:val="24"/>
          <w:szCs w:val="24"/>
        </w:rPr>
        <w:t>ision</w:t>
      </w:r>
      <w:r w:rsidR="004628A3" w:rsidRPr="00E83CDD">
        <w:rPr>
          <w:rFonts w:ascii="Tahoma" w:eastAsia="Times New Roman" w:hAnsi="Tahoma" w:cs="Tahoma"/>
          <w:sz w:val="24"/>
          <w:szCs w:val="24"/>
        </w:rPr>
        <w:t xml:space="preserve"> H</w:t>
      </w:r>
      <w:r w:rsidR="00E41EAD" w:rsidRPr="00E83CDD">
        <w:rPr>
          <w:rFonts w:ascii="Tahoma" w:eastAsia="Times New Roman" w:hAnsi="Tahoma" w:cs="Tahoma"/>
          <w:sz w:val="24"/>
          <w:szCs w:val="24"/>
        </w:rPr>
        <w:t>eadquarters</w:t>
      </w:r>
      <w:r w:rsidR="004628A3" w:rsidRPr="00E83CDD">
        <w:rPr>
          <w:rFonts w:ascii="Tahoma" w:eastAsia="Times New Roman" w:hAnsi="Tahoma" w:cs="Tahoma"/>
          <w:sz w:val="24"/>
          <w:szCs w:val="24"/>
        </w:rPr>
        <w:t>, 1</w:t>
      </w:r>
      <w:r w:rsidR="004628A3" w:rsidRPr="00E83CDD">
        <w:rPr>
          <w:rFonts w:ascii="Tahoma" w:eastAsia="Times New Roman" w:hAnsi="Tahoma" w:cs="Tahoma"/>
          <w:sz w:val="24"/>
          <w:szCs w:val="24"/>
          <w:vertAlign w:val="superscript"/>
        </w:rPr>
        <w:t>st</w:t>
      </w:r>
      <w:r w:rsidR="004628A3" w:rsidRPr="00E83CDD">
        <w:rPr>
          <w:rFonts w:ascii="Tahoma" w:eastAsia="Times New Roman" w:hAnsi="Tahoma" w:cs="Tahoma"/>
          <w:sz w:val="24"/>
          <w:szCs w:val="24"/>
        </w:rPr>
        <w:t xml:space="preserve"> Aust</w:t>
      </w:r>
      <w:r w:rsidR="00E41EAD" w:rsidRPr="00E83CDD">
        <w:rPr>
          <w:rFonts w:ascii="Tahoma" w:eastAsia="Times New Roman" w:hAnsi="Tahoma" w:cs="Tahoma"/>
          <w:sz w:val="24"/>
          <w:szCs w:val="24"/>
        </w:rPr>
        <w:t>ralian</w:t>
      </w:r>
      <w:r w:rsidR="004628A3" w:rsidRPr="00E83CDD">
        <w:rPr>
          <w:rFonts w:ascii="Tahoma" w:eastAsia="Times New Roman" w:hAnsi="Tahoma" w:cs="Tahoma"/>
          <w:sz w:val="24"/>
          <w:szCs w:val="24"/>
        </w:rPr>
        <w:t xml:space="preserve"> </w:t>
      </w:r>
      <w:r w:rsidR="00E41EAD" w:rsidRPr="00E83CDD">
        <w:rPr>
          <w:rFonts w:ascii="Tahoma" w:eastAsia="Times New Roman" w:hAnsi="Tahoma" w:cs="Tahoma"/>
          <w:sz w:val="24"/>
          <w:szCs w:val="24"/>
        </w:rPr>
        <w:t>Division Headquarters</w:t>
      </w:r>
      <w:r w:rsidR="009D0DEC">
        <w:rPr>
          <w:rFonts w:ascii="Tahoma" w:eastAsia="Times New Roman" w:hAnsi="Tahoma" w:cs="Tahoma"/>
          <w:sz w:val="24"/>
          <w:szCs w:val="24"/>
        </w:rPr>
        <w:t xml:space="preserve">, </w:t>
      </w:r>
      <w:r w:rsidR="009D0DEC" w:rsidRPr="009D0DEC">
        <w:rPr>
          <w:rFonts w:ascii="Tahoma" w:eastAsia="Times New Roman" w:hAnsi="Tahoma" w:cs="Tahoma"/>
          <w:sz w:val="24"/>
          <w:szCs w:val="24"/>
        </w:rPr>
        <w:t>AIF Depot</w:t>
      </w:r>
      <w:r w:rsidR="009D0DEC">
        <w:rPr>
          <w:rFonts w:ascii="Tahoma" w:eastAsia="Times New Roman" w:hAnsi="Tahoma" w:cs="Tahoma"/>
          <w:sz w:val="24"/>
          <w:szCs w:val="24"/>
        </w:rPr>
        <w:t>.</w:t>
      </w:r>
    </w:p>
    <w:p w14:paraId="5BE5B005" w14:textId="1C5D6791" w:rsidR="004214A8" w:rsidRPr="00E83CDD" w:rsidRDefault="009D7FAD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EE85DD" wp14:editId="28A523AF">
            <wp:simplePos x="0" y="0"/>
            <wp:positionH relativeFrom="column">
              <wp:posOffset>3990975</wp:posOffset>
            </wp:positionH>
            <wp:positionV relativeFrom="paragraph">
              <wp:posOffset>778510</wp:posOffset>
            </wp:positionV>
            <wp:extent cx="2047875" cy="12750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8 HMAT Anchis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483" w:rsidRPr="00E83CDD">
        <w:rPr>
          <w:rFonts w:ascii="Tahoma" w:eastAsia="Times New Roman" w:hAnsi="Tahoma" w:cs="Tahoma"/>
          <w:sz w:val="24"/>
          <w:szCs w:val="24"/>
        </w:rPr>
        <w:t>Clarence Alexander Watson</w:t>
      </w:r>
      <w:r w:rsidR="005D5DA1" w:rsidRPr="00E83CDD">
        <w:rPr>
          <w:rFonts w:ascii="Tahoma" w:hAnsi="Tahoma" w:cs="Tahoma"/>
          <w:sz w:val="24"/>
          <w:szCs w:val="24"/>
        </w:rPr>
        <w:t xml:space="preserve"> </w:t>
      </w:r>
      <w:r w:rsidR="004214A8" w:rsidRPr="00E83CDD">
        <w:rPr>
          <w:rFonts w:ascii="Tahoma" w:hAnsi="Tahoma" w:cs="Tahoma"/>
          <w:sz w:val="24"/>
          <w:szCs w:val="24"/>
        </w:rPr>
        <w:t>was born in</w:t>
      </w:r>
      <w:r w:rsidR="005D5DA1" w:rsidRPr="00E83CDD">
        <w:rPr>
          <w:rFonts w:ascii="Tahoma" w:hAnsi="Tahoma" w:cs="Tahoma"/>
          <w:sz w:val="24"/>
          <w:szCs w:val="24"/>
        </w:rPr>
        <w:t xml:space="preserve"> </w:t>
      </w:r>
      <w:r w:rsidR="00D97B27" w:rsidRPr="00E83CDD">
        <w:rPr>
          <w:rFonts w:ascii="Tahoma" w:hAnsi="Tahoma" w:cs="Tahoma"/>
          <w:sz w:val="24"/>
          <w:szCs w:val="24"/>
        </w:rPr>
        <w:t xml:space="preserve">Greensborough </w:t>
      </w:r>
      <w:r w:rsidR="005D5DA1" w:rsidRPr="00E83CDD">
        <w:rPr>
          <w:rFonts w:ascii="Tahoma" w:hAnsi="Tahoma" w:cs="Tahoma"/>
          <w:sz w:val="24"/>
          <w:szCs w:val="24"/>
        </w:rPr>
        <w:t xml:space="preserve">in </w:t>
      </w:r>
      <w:r w:rsidR="004628A3" w:rsidRPr="00E83CDD">
        <w:rPr>
          <w:rFonts w:ascii="Tahoma" w:hAnsi="Tahoma" w:cs="Tahoma"/>
          <w:sz w:val="24"/>
          <w:szCs w:val="24"/>
        </w:rPr>
        <w:t>1895, the son of Robert Reid Watson</w:t>
      </w:r>
      <w:r w:rsidR="00D97B27" w:rsidRPr="00E83CDD">
        <w:rPr>
          <w:rFonts w:ascii="Tahoma" w:hAnsi="Tahoma" w:cs="Tahoma"/>
          <w:sz w:val="24"/>
          <w:szCs w:val="24"/>
        </w:rPr>
        <w:t xml:space="preserve"> </w:t>
      </w:r>
      <w:r w:rsidR="004214A8" w:rsidRPr="00E83CDD">
        <w:rPr>
          <w:rFonts w:ascii="Tahoma" w:hAnsi="Tahoma" w:cs="Tahoma"/>
          <w:sz w:val="24"/>
          <w:szCs w:val="24"/>
        </w:rPr>
        <w:t xml:space="preserve">and </w:t>
      </w:r>
      <w:r w:rsidR="004628A3" w:rsidRPr="00E83CDD">
        <w:rPr>
          <w:rFonts w:ascii="Tahoma" w:hAnsi="Tahoma" w:cs="Tahoma"/>
          <w:sz w:val="24"/>
          <w:szCs w:val="24"/>
        </w:rPr>
        <w:t>Janet Woods</w:t>
      </w:r>
      <w:r w:rsidR="00D97B27" w:rsidRPr="00E83CDD">
        <w:rPr>
          <w:rFonts w:ascii="Tahoma" w:hAnsi="Tahoma" w:cs="Tahoma"/>
          <w:sz w:val="24"/>
          <w:szCs w:val="24"/>
        </w:rPr>
        <w:t xml:space="preserve">. </w:t>
      </w:r>
      <w:r w:rsidR="004214A8" w:rsidRPr="00E83CDD">
        <w:rPr>
          <w:rFonts w:ascii="Tahoma" w:hAnsi="Tahoma" w:cs="Tahoma"/>
          <w:sz w:val="24"/>
          <w:szCs w:val="24"/>
        </w:rPr>
        <w:t xml:space="preserve">At the </w:t>
      </w:r>
      <w:r w:rsidR="00D97B27" w:rsidRPr="00E83CDD">
        <w:rPr>
          <w:rFonts w:ascii="Tahoma" w:hAnsi="Tahoma" w:cs="Tahoma"/>
          <w:sz w:val="24"/>
          <w:szCs w:val="24"/>
        </w:rPr>
        <w:t>t</w:t>
      </w:r>
      <w:r w:rsidR="004214A8" w:rsidRPr="00E83CDD">
        <w:rPr>
          <w:rFonts w:ascii="Tahoma" w:hAnsi="Tahoma" w:cs="Tahoma"/>
          <w:sz w:val="24"/>
          <w:szCs w:val="24"/>
        </w:rPr>
        <w:t>ime of his enlis</w:t>
      </w:r>
      <w:r w:rsidR="00E41EAD" w:rsidRPr="00E83CDD">
        <w:rPr>
          <w:rFonts w:ascii="Tahoma" w:hAnsi="Tahoma" w:cs="Tahoma"/>
          <w:sz w:val="24"/>
          <w:szCs w:val="24"/>
        </w:rPr>
        <w:t>tment the family was living at</w:t>
      </w:r>
      <w:r w:rsidR="004628A3" w:rsidRPr="00E83CDD">
        <w:rPr>
          <w:rFonts w:ascii="Tahoma" w:hAnsi="Tahoma" w:cs="Tahoma"/>
          <w:sz w:val="24"/>
          <w:szCs w:val="24"/>
        </w:rPr>
        <w:t xml:space="preserve"> Urquhart S</w:t>
      </w:r>
      <w:r w:rsidR="00532483" w:rsidRPr="00E83CDD">
        <w:rPr>
          <w:rFonts w:ascii="Tahoma" w:hAnsi="Tahoma" w:cs="Tahoma"/>
          <w:sz w:val="24"/>
          <w:szCs w:val="24"/>
        </w:rPr>
        <w:t>treet</w:t>
      </w:r>
      <w:r w:rsidR="004628A3" w:rsidRPr="00E83CDD">
        <w:rPr>
          <w:rFonts w:ascii="Tahoma" w:hAnsi="Tahoma" w:cs="Tahoma"/>
          <w:sz w:val="24"/>
          <w:szCs w:val="24"/>
        </w:rPr>
        <w:t xml:space="preserve"> Northcote</w:t>
      </w:r>
      <w:r w:rsidR="00D97B27" w:rsidRPr="00E83CDD">
        <w:rPr>
          <w:rFonts w:ascii="Tahoma" w:hAnsi="Tahoma" w:cs="Tahoma"/>
          <w:sz w:val="24"/>
          <w:szCs w:val="24"/>
        </w:rPr>
        <w:t xml:space="preserve">. </w:t>
      </w:r>
      <w:r w:rsidR="009D464F" w:rsidRPr="00E83CDD">
        <w:rPr>
          <w:rFonts w:ascii="Tahoma" w:hAnsi="Tahoma" w:cs="Tahoma"/>
          <w:sz w:val="24"/>
          <w:szCs w:val="24"/>
        </w:rPr>
        <w:t xml:space="preserve">He was </w:t>
      </w:r>
      <w:r w:rsidR="004628A3" w:rsidRPr="00E83CDD">
        <w:rPr>
          <w:rFonts w:ascii="Tahoma" w:hAnsi="Tahoma" w:cs="Tahoma"/>
          <w:sz w:val="24"/>
          <w:szCs w:val="24"/>
        </w:rPr>
        <w:t>19</w:t>
      </w:r>
      <w:r w:rsidR="004214A8" w:rsidRPr="00E83CDD">
        <w:rPr>
          <w:rFonts w:ascii="Tahoma" w:hAnsi="Tahoma" w:cs="Tahoma"/>
          <w:sz w:val="24"/>
          <w:szCs w:val="24"/>
        </w:rPr>
        <w:t xml:space="preserve"> </w:t>
      </w:r>
      <w:r w:rsidR="004628A3" w:rsidRPr="00E83CDD">
        <w:rPr>
          <w:rFonts w:ascii="Tahoma" w:hAnsi="Tahoma" w:cs="Tahoma"/>
          <w:sz w:val="24"/>
          <w:szCs w:val="24"/>
        </w:rPr>
        <w:t>years old</w:t>
      </w:r>
      <w:r w:rsidR="004214A8" w:rsidRPr="00E83CDD">
        <w:rPr>
          <w:rFonts w:ascii="Tahoma" w:hAnsi="Tahoma" w:cs="Tahoma"/>
          <w:sz w:val="24"/>
          <w:szCs w:val="24"/>
        </w:rPr>
        <w:t xml:space="preserve"> and working as a </w:t>
      </w:r>
      <w:r w:rsidR="004628A3" w:rsidRPr="00E83CDD">
        <w:rPr>
          <w:rFonts w:ascii="Tahoma" w:hAnsi="Tahoma" w:cs="Tahoma"/>
          <w:sz w:val="24"/>
          <w:szCs w:val="24"/>
        </w:rPr>
        <w:t>Farmer</w:t>
      </w:r>
      <w:r w:rsidR="004214A8" w:rsidRPr="00E83CDD">
        <w:rPr>
          <w:rFonts w:ascii="Tahoma" w:hAnsi="Tahoma" w:cs="Tahoma"/>
          <w:sz w:val="24"/>
          <w:szCs w:val="24"/>
        </w:rPr>
        <w:t xml:space="preserve"> when he enlisted on </w:t>
      </w:r>
      <w:r w:rsidR="004628A3" w:rsidRPr="00E83CDD">
        <w:rPr>
          <w:rFonts w:ascii="Tahoma" w:hAnsi="Tahoma" w:cs="Tahoma"/>
          <w:sz w:val="24"/>
          <w:szCs w:val="24"/>
        </w:rPr>
        <w:t>9</w:t>
      </w:r>
      <w:r w:rsidR="004628A3" w:rsidRPr="00E83CDD">
        <w:rPr>
          <w:rFonts w:ascii="Tahoma" w:hAnsi="Tahoma" w:cs="Tahoma"/>
          <w:sz w:val="24"/>
          <w:szCs w:val="24"/>
          <w:vertAlign w:val="superscript"/>
        </w:rPr>
        <w:t>th</w:t>
      </w:r>
      <w:r w:rsidR="004628A3" w:rsidRPr="00E83CDD">
        <w:rPr>
          <w:rFonts w:ascii="Tahoma" w:hAnsi="Tahoma" w:cs="Tahoma"/>
          <w:sz w:val="24"/>
          <w:szCs w:val="24"/>
        </w:rPr>
        <w:t xml:space="preserve"> June 1915</w:t>
      </w:r>
      <w:r w:rsidR="00D97B27" w:rsidRPr="00E83CDD">
        <w:rPr>
          <w:rFonts w:ascii="Tahoma" w:hAnsi="Tahoma" w:cs="Tahoma"/>
          <w:sz w:val="24"/>
          <w:szCs w:val="24"/>
        </w:rPr>
        <w:t>.</w:t>
      </w:r>
      <w:r w:rsidR="009D0DEC">
        <w:rPr>
          <w:rFonts w:ascii="Tahoma" w:hAnsi="Tahoma" w:cs="Tahoma"/>
          <w:sz w:val="24"/>
          <w:szCs w:val="24"/>
        </w:rPr>
        <w:t xml:space="preserve"> </w:t>
      </w:r>
      <w:r w:rsidR="009D0DEC" w:rsidRPr="009D0DEC">
        <w:rPr>
          <w:rFonts w:ascii="Tahoma" w:hAnsi="Tahoma" w:cs="Tahoma"/>
          <w:sz w:val="24"/>
          <w:szCs w:val="24"/>
        </w:rPr>
        <w:t>He named his father as Next of Kin.</w:t>
      </w:r>
    </w:p>
    <w:p w14:paraId="0FFC3079" w14:textId="544AE96F" w:rsidR="009D0DEC" w:rsidRPr="009D0DEC" w:rsidRDefault="009D0DEC" w:rsidP="009D0DEC">
      <w:pPr>
        <w:rPr>
          <w:rFonts w:ascii="Tahoma" w:hAnsi="Tahoma" w:cs="Tahoma"/>
          <w:sz w:val="24"/>
          <w:szCs w:val="24"/>
        </w:rPr>
      </w:pPr>
      <w:r w:rsidRPr="009D0DEC">
        <w:rPr>
          <w:rFonts w:ascii="Tahoma" w:hAnsi="Tahoma" w:cs="Tahoma"/>
          <w:sz w:val="24"/>
          <w:szCs w:val="24"/>
        </w:rPr>
        <w:t>After training he embarked on HMAT Anchises A68 on 26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August 1915 and landed in Egypt. He was taken on strength in the 7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Battalion and saw active service in Gallipoli. He served as a Batman to Lt Col Weick.</w:t>
      </w:r>
    </w:p>
    <w:p w14:paraId="58DC419C" w14:textId="18DB5FD6" w:rsidR="009D0DEC" w:rsidRPr="009D0DEC" w:rsidRDefault="009D0DEC" w:rsidP="009D0DEC">
      <w:pPr>
        <w:rPr>
          <w:rFonts w:ascii="Tahoma" w:hAnsi="Tahoma" w:cs="Tahoma"/>
          <w:sz w:val="24"/>
          <w:szCs w:val="24"/>
        </w:rPr>
      </w:pPr>
      <w:r w:rsidRPr="009D0DEC">
        <w:rPr>
          <w:rFonts w:ascii="Tahoma" w:hAnsi="Tahoma" w:cs="Tahoma"/>
          <w:sz w:val="24"/>
          <w:szCs w:val="24"/>
        </w:rPr>
        <w:t>He was later transferred to serve at Mudros on Lemnos. On 24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February 1916 he was transferred to the 59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Battalion at Tel El </w:t>
      </w:r>
      <w:proofErr w:type="spellStart"/>
      <w:r w:rsidRPr="009D0DEC">
        <w:rPr>
          <w:rFonts w:ascii="Tahoma" w:hAnsi="Tahoma" w:cs="Tahoma"/>
          <w:sz w:val="24"/>
          <w:szCs w:val="24"/>
        </w:rPr>
        <w:t>Kebir</w:t>
      </w:r>
      <w:proofErr w:type="spellEnd"/>
      <w:r w:rsidRPr="009D0DEC">
        <w:rPr>
          <w:rFonts w:ascii="Tahoma" w:hAnsi="Tahoma" w:cs="Tahoma"/>
          <w:sz w:val="24"/>
          <w:szCs w:val="24"/>
        </w:rPr>
        <w:t xml:space="preserve"> in Egypt.</w:t>
      </w:r>
    </w:p>
    <w:p w14:paraId="14CDEB98" w14:textId="1D4AD5A4" w:rsidR="009D0DEC" w:rsidRPr="009D0DEC" w:rsidRDefault="009D0DEC" w:rsidP="009D0DEC">
      <w:pPr>
        <w:rPr>
          <w:rFonts w:ascii="Tahoma" w:hAnsi="Tahoma" w:cs="Tahoma"/>
          <w:sz w:val="24"/>
          <w:szCs w:val="24"/>
        </w:rPr>
      </w:pPr>
      <w:r w:rsidRPr="009D0DEC">
        <w:rPr>
          <w:rFonts w:ascii="Tahoma" w:hAnsi="Tahoma" w:cs="Tahoma"/>
          <w:sz w:val="24"/>
          <w:szCs w:val="24"/>
        </w:rPr>
        <w:t>On 3</w:t>
      </w:r>
      <w:r w:rsidRPr="009D0DEC">
        <w:rPr>
          <w:rFonts w:ascii="Tahoma" w:hAnsi="Tahoma" w:cs="Tahoma"/>
          <w:sz w:val="24"/>
          <w:szCs w:val="24"/>
          <w:vertAlign w:val="superscript"/>
        </w:rPr>
        <w:t>rd</w:t>
      </w:r>
      <w:r w:rsidRPr="009D0DEC">
        <w:rPr>
          <w:rFonts w:ascii="Tahoma" w:hAnsi="Tahoma" w:cs="Tahoma"/>
          <w:sz w:val="24"/>
          <w:szCs w:val="24"/>
        </w:rPr>
        <w:t xml:space="preserve"> March 1916 he transferred to 15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Brigade HQ and on 25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June 1916 he disembarked at Marseilles. </w:t>
      </w:r>
    </w:p>
    <w:p w14:paraId="3AD3EB9A" w14:textId="5B1CF98A" w:rsidR="009D0DEC" w:rsidRPr="009D0DEC" w:rsidRDefault="009D0DEC" w:rsidP="009D0DEC">
      <w:pPr>
        <w:rPr>
          <w:rFonts w:ascii="Tahoma" w:hAnsi="Tahoma" w:cs="Tahoma"/>
          <w:sz w:val="24"/>
          <w:szCs w:val="24"/>
        </w:rPr>
      </w:pPr>
      <w:r w:rsidRPr="009D0DEC">
        <w:rPr>
          <w:rFonts w:ascii="Tahoma" w:hAnsi="Tahoma" w:cs="Tahoma"/>
          <w:sz w:val="24"/>
          <w:szCs w:val="24"/>
        </w:rPr>
        <w:t>On 30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May 1917 he was married in England to Harriett Annie Lewis.</w:t>
      </w:r>
    </w:p>
    <w:p w14:paraId="6F02546D" w14:textId="54F96CBF" w:rsidR="009D0DEC" w:rsidRPr="009D0DEC" w:rsidRDefault="009D0DEC" w:rsidP="009D0DEC">
      <w:pPr>
        <w:rPr>
          <w:rFonts w:ascii="Tahoma" w:hAnsi="Tahoma" w:cs="Tahoma"/>
          <w:sz w:val="24"/>
          <w:szCs w:val="24"/>
        </w:rPr>
      </w:pPr>
      <w:r w:rsidRPr="009D0DEC">
        <w:rPr>
          <w:rFonts w:ascii="Tahoma" w:hAnsi="Tahoma" w:cs="Tahoma"/>
          <w:sz w:val="24"/>
          <w:szCs w:val="24"/>
        </w:rPr>
        <w:t>On 16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November 1917 he was transferred to the 3</w:t>
      </w:r>
      <w:r w:rsidRPr="009D0DEC">
        <w:rPr>
          <w:rFonts w:ascii="Tahoma" w:hAnsi="Tahoma" w:cs="Tahoma"/>
          <w:sz w:val="24"/>
          <w:szCs w:val="24"/>
          <w:vertAlign w:val="superscript"/>
        </w:rPr>
        <w:t>rd</w:t>
      </w:r>
      <w:r w:rsidRPr="009D0DEC">
        <w:rPr>
          <w:rFonts w:ascii="Tahoma" w:hAnsi="Tahoma" w:cs="Tahoma"/>
          <w:sz w:val="24"/>
          <w:szCs w:val="24"/>
        </w:rPr>
        <w:t xml:space="preserve"> Division HQ and to the 1</w:t>
      </w:r>
      <w:r w:rsidRPr="009D0DEC">
        <w:rPr>
          <w:rFonts w:ascii="Tahoma" w:hAnsi="Tahoma" w:cs="Tahoma"/>
          <w:sz w:val="24"/>
          <w:szCs w:val="24"/>
          <w:vertAlign w:val="superscript"/>
        </w:rPr>
        <w:t>st</w:t>
      </w:r>
      <w:r w:rsidRPr="009D0DEC">
        <w:rPr>
          <w:rFonts w:ascii="Tahoma" w:hAnsi="Tahoma" w:cs="Tahoma"/>
          <w:sz w:val="24"/>
          <w:szCs w:val="24"/>
        </w:rPr>
        <w:t xml:space="preserve"> Division HQ on 16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May 1918.  On 13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July 1918 he transferred to the AIF Depot.</w:t>
      </w:r>
    </w:p>
    <w:p w14:paraId="476DBF80" w14:textId="2D606457" w:rsidR="009D0DEC" w:rsidRPr="009D0DEC" w:rsidRDefault="009D0DEC" w:rsidP="009D0DEC">
      <w:pPr>
        <w:rPr>
          <w:rFonts w:ascii="Tahoma" w:hAnsi="Tahoma" w:cs="Tahoma"/>
          <w:sz w:val="24"/>
          <w:szCs w:val="24"/>
        </w:rPr>
      </w:pPr>
      <w:r w:rsidRPr="009D0DEC">
        <w:rPr>
          <w:rFonts w:ascii="Tahoma" w:hAnsi="Tahoma" w:cs="Tahoma"/>
          <w:sz w:val="24"/>
          <w:szCs w:val="24"/>
        </w:rPr>
        <w:t>He returned to Australia on the “Main” on 11th October 1919 and was discharged on 10</w:t>
      </w:r>
      <w:r w:rsidRPr="009D0DEC">
        <w:rPr>
          <w:rFonts w:ascii="Tahoma" w:hAnsi="Tahoma" w:cs="Tahoma"/>
          <w:sz w:val="24"/>
          <w:szCs w:val="24"/>
          <w:vertAlign w:val="superscript"/>
        </w:rPr>
        <w:t>th</w:t>
      </w:r>
      <w:r w:rsidRPr="009D0DEC">
        <w:rPr>
          <w:rFonts w:ascii="Tahoma" w:hAnsi="Tahoma" w:cs="Tahoma"/>
          <w:sz w:val="24"/>
          <w:szCs w:val="24"/>
        </w:rPr>
        <w:t xml:space="preserve"> December 1919.</w:t>
      </w:r>
    </w:p>
    <w:p w14:paraId="74899BC5" w14:textId="32F85CE6" w:rsidR="00E41EAD" w:rsidRPr="00E83CDD" w:rsidRDefault="009D0DEC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8A7118" wp14:editId="7C48CE9A">
            <wp:simplePos x="0" y="0"/>
            <wp:positionH relativeFrom="column">
              <wp:posOffset>3752850</wp:posOffset>
            </wp:positionH>
            <wp:positionV relativeFrom="paragraph">
              <wp:posOffset>137160</wp:posOffset>
            </wp:positionV>
            <wp:extent cx="2127280" cy="145732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 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8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B0D" w:rsidRPr="00E83CDD">
        <w:rPr>
          <w:rFonts w:ascii="Tahoma" w:hAnsi="Tahoma" w:cs="Tahoma"/>
          <w:sz w:val="24"/>
          <w:szCs w:val="24"/>
        </w:rPr>
        <w:t xml:space="preserve">He received the </w:t>
      </w:r>
      <w:r w:rsidR="00941E3F" w:rsidRPr="00E83CDD">
        <w:rPr>
          <w:rFonts w:ascii="Tahoma" w:hAnsi="Tahoma" w:cs="Tahoma"/>
          <w:sz w:val="24"/>
          <w:szCs w:val="24"/>
        </w:rPr>
        <w:t xml:space="preserve">1914/15 Star, </w:t>
      </w:r>
      <w:r w:rsidR="00792B0D" w:rsidRPr="00E83CDD">
        <w:rPr>
          <w:rFonts w:ascii="Tahoma" w:hAnsi="Tahoma" w:cs="Tahoma"/>
          <w:sz w:val="24"/>
          <w:szCs w:val="24"/>
        </w:rPr>
        <w:t>British War Medal and the Victory Medal.</w:t>
      </w:r>
      <w:r w:rsidR="004B325E" w:rsidRPr="00E83CDD">
        <w:rPr>
          <w:rFonts w:ascii="Tahoma" w:hAnsi="Tahoma" w:cs="Tahoma"/>
          <w:sz w:val="24"/>
          <w:szCs w:val="24"/>
        </w:rPr>
        <w:t xml:space="preserve">   </w:t>
      </w:r>
    </w:p>
    <w:p w14:paraId="5E29C794" w14:textId="398EAACF" w:rsidR="00E41EAD" w:rsidRPr="00E83CDD" w:rsidRDefault="00E41EAD" w:rsidP="004214A8">
      <w:pPr>
        <w:rPr>
          <w:rFonts w:ascii="Tahoma" w:hAnsi="Tahoma" w:cs="Tahoma"/>
          <w:sz w:val="24"/>
          <w:szCs w:val="24"/>
        </w:rPr>
      </w:pPr>
      <w:r w:rsidRPr="00E83CDD">
        <w:rPr>
          <w:rFonts w:ascii="Tahoma" w:hAnsi="Tahoma" w:cs="Tahoma"/>
          <w:sz w:val="24"/>
          <w:szCs w:val="24"/>
        </w:rPr>
        <w:t>Clarence Alexander Watson</w:t>
      </w:r>
      <w:r w:rsidR="00D97B27" w:rsidRPr="00E83CDD">
        <w:rPr>
          <w:rFonts w:ascii="Tahoma" w:hAnsi="Tahoma" w:cs="Tahoma"/>
          <w:sz w:val="24"/>
          <w:szCs w:val="24"/>
        </w:rPr>
        <w:t xml:space="preserve"> is commemorated o</w:t>
      </w:r>
      <w:r w:rsidR="004214A8" w:rsidRPr="00E83CDD">
        <w:rPr>
          <w:rFonts w:ascii="Tahoma" w:hAnsi="Tahoma" w:cs="Tahoma"/>
          <w:sz w:val="24"/>
          <w:szCs w:val="24"/>
        </w:rPr>
        <w:t xml:space="preserve">n </w:t>
      </w:r>
      <w:r w:rsidR="00D97B27" w:rsidRPr="00E83CDD">
        <w:rPr>
          <w:rFonts w:ascii="Tahoma" w:hAnsi="Tahoma" w:cs="Tahoma"/>
          <w:sz w:val="24"/>
          <w:szCs w:val="24"/>
        </w:rPr>
        <w:t xml:space="preserve">the </w:t>
      </w:r>
      <w:r w:rsidR="004214A8" w:rsidRPr="00E83CDD">
        <w:rPr>
          <w:rFonts w:ascii="Tahoma" w:hAnsi="Tahoma" w:cs="Tahoma"/>
          <w:sz w:val="24"/>
          <w:szCs w:val="24"/>
        </w:rPr>
        <w:t xml:space="preserve">Greensborough </w:t>
      </w:r>
      <w:r w:rsidRPr="00E83CDD">
        <w:rPr>
          <w:rFonts w:ascii="Tahoma" w:hAnsi="Tahoma" w:cs="Tahoma"/>
          <w:sz w:val="24"/>
          <w:szCs w:val="24"/>
        </w:rPr>
        <w:t>State School</w:t>
      </w:r>
      <w:r w:rsidR="00D97B27" w:rsidRPr="00E83CDD">
        <w:rPr>
          <w:rFonts w:ascii="Tahoma" w:hAnsi="Tahoma" w:cs="Tahoma"/>
          <w:sz w:val="24"/>
          <w:szCs w:val="24"/>
        </w:rPr>
        <w:t xml:space="preserve"> </w:t>
      </w:r>
      <w:r w:rsidRPr="00E83CDD">
        <w:rPr>
          <w:rFonts w:ascii="Tahoma" w:hAnsi="Tahoma" w:cs="Tahoma"/>
          <w:sz w:val="24"/>
          <w:szCs w:val="24"/>
        </w:rPr>
        <w:t>Honor Board</w:t>
      </w:r>
      <w:r w:rsidR="00941E3F" w:rsidRPr="00E83CDD">
        <w:rPr>
          <w:rFonts w:ascii="Tahoma" w:hAnsi="Tahoma" w:cs="Tahoma"/>
          <w:sz w:val="24"/>
          <w:szCs w:val="24"/>
        </w:rPr>
        <w:t>.</w:t>
      </w:r>
      <w:r w:rsidR="004B325E" w:rsidRPr="00E83CDD">
        <w:rPr>
          <w:rFonts w:ascii="Tahoma" w:hAnsi="Tahoma" w:cs="Tahoma"/>
          <w:sz w:val="24"/>
          <w:szCs w:val="24"/>
        </w:rPr>
        <w:t xml:space="preserve">             </w:t>
      </w:r>
    </w:p>
    <w:p w14:paraId="1F6691A7" w14:textId="7D10BA51" w:rsidR="00064C6D" w:rsidRPr="00E83CDD" w:rsidRDefault="00B8365A" w:rsidP="009D0DEC">
      <w:pPr>
        <w:rPr>
          <w:rFonts w:ascii="Tahoma" w:hAnsi="Tahoma" w:cs="Tahoma"/>
          <w:sz w:val="24"/>
          <w:szCs w:val="24"/>
        </w:rPr>
      </w:pPr>
      <w:r w:rsidRPr="00E83CDD">
        <w:rPr>
          <w:rFonts w:ascii="Tahoma" w:hAnsi="Tahoma" w:cs="Tahoma"/>
          <w:sz w:val="24"/>
          <w:szCs w:val="24"/>
        </w:rPr>
        <w:t>His brother Percy</w:t>
      </w:r>
      <w:r w:rsidR="00532483" w:rsidRPr="00E83CDD">
        <w:rPr>
          <w:rFonts w:ascii="Tahoma" w:hAnsi="Tahoma" w:cs="Tahoma"/>
          <w:sz w:val="24"/>
          <w:szCs w:val="24"/>
        </w:rPr>
        <w:t xml:space="preserve"> Drysdale Watson (s</w:t>
      </w:r>
      <w:r w:rsidR="00E41EAD" w:rsidRPr="00E83CDD">
        <w:rPr>
          <w:rFonts w:ascii="Tahoma" w:hAnsi="Tahoma" w:cs="Tahoma"/>
          <w:sz w:val="24"/>
          <w:szCs w:val="24"/>
        </w:rPr>
        <w:t>ervice no. 2414)</w:t>
      </w:r>
      <w:r w:rsidRPr="00E83CDD">
        <w:rPr>
          <w:rFonts w:ascii="Tahoma" w:hAnsi="Tahoma" w:cs="Tahoma"/>
          <w:sz w:val="24"/>
          <w:szCs w:val="24"/>
        </w:rPr>
        <w:t xml:space="preserve"> also served in W</w:t>
      </w:r>
      <w:r w:rsidR="00E41EAD" w:rsidRPr="00E83CDD">
        <w:rPr>
          <w:rFonts w:ascii="Tahoma" w:hAnsi="Tahoma" w:cs="Tahoma"/>
          <w:sz w:val="24"/>
          <w:szCs w:val="24"/>
        </w:rPr>
        <w:t xml:space="preserve">orld </w:t>
      </w:r>
      <w:r w:rsidRPr="00E83CDD">
        <w:rPr>
          <w:rFonts w:ascii="Tahoma" w:hAnsi="Tahoma" w:cs="Tahoma"/>
          <w:sz w:val="24"/>
          <w:szCs w:val="24"/>
        </w:rPr>
        <w:t>W</w:t>
      </w:r>
      <w:r w:rsidR="00E41EAD" w:rsidRPr="00E83CDD">
        <w:rPr>
          <w:rFonts w:ascii="Tahoma" w:hAnsi="Tahoma" w:cs="Tahoma"/>
          <w:sz w:val="24"/>
          <w:szCs w:val="24"/>
        </w:rPr>
        <w:t xml:space="preserve">ar </w:t>
      </w:r>
      <w:r w:rsidRPr="00E83CDD">
        <w:rPr>
          <w:rFonts w:ascii="Tahoma" w:hAnsi="Tahoma" w:cs="Tahoma"/>
          <w:sz w:val="24"/>
          <w:szCs w:val="24"/>
        </w:rPr>
        <w:t>1.</w:t>
      </w:r>
      <w:bookmarkStart w:id="0" w:name="_GoBack"/>
      <w:bookmarkEnd w:id="0"/>
    </w:p>
    <w:sectPr w:rsidR="00064C6D" w:rsidRPr="00E83CDD" w:rsidSect="005C0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57D6" w14:textId="77777777" w:rsidR="00823190" w:rsidRDefault="00823190" w:rsidP="00E83CDD">
      <w:pPr>
        <w:spacing w:after="0" w:line="240" w:lineRule="auto"/>
      </w:pPr>
      <w:r>
        <w:separator/>
      </w:r>
    </w:p>
  </w:endnote>
  <w:endnote w:type="continuationSeparator" w:id="0">
    <w:p w14:paraId="4FFF937C" w14:textId="77777777" w:rsidR="00823190" w:rsidRDefault="00823190" w:rsidP="00E8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125F9" w14:textId="77777777" w:rsidR="00E83CDD" w:rsidRDefault="00E83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21223" w14:textId="77777777" w:rsidR="00E83CDD" w:rsidRDefault="00E83CDD" w:rsidP="00E83CDD">
    <w:pPr>
      <w:pStyle w:val="Footer"/>
      <w:jc w:val="center"/>
    </w:pPr>
    <w:r>
      <w:t>Greensborough Historical Society   World War I Project   2015-2017</w:t>
    </w:r>
  </w:p>
  <w:p w14:paraId="69DE955D" w14:textId="77777777" w:rsidR="00E83CDD" w:rsidRDefault="00E83CDD">
    <w:pPr>
      <w:pStyle w:val="Footer"/>
    </w:pPr>
  </w:p>
  <w:p w14:paraId="1B150A06" w14:textId="77777777" w:rsidR="00E83CDD" w:rsidRDefault="00E83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EBAEF" w14:textId="77777777" w:rsidR="00E83CDD" w:rsidRDefault="00E83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66F30" w14:textId="77777777" w:rsidR="00823190" w:rsidRDefault="00823190" w:rsidP="00E83CDD">
      <w:pPr>
        <w:spacing w:after="0" w:line="240" w:lineRule="auto"/>
      </w:pPr>
      <w:r>
        <w:separator/>
      </w:r>
    </w:p>
  </w:footnote>
  <w:footnote w:type="continuationSeparator" w:id="0">
    <w:p w14:paraId="5B93FAB4" w14:textId="77777777" w:rsidR="00823190" w:rsidRDefault="00823190" w:rsidP="00E8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26C6" w14:textId="77777777" w:rsidR="00E83CDD" w:rsidRDefault="00E83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D675D" w14:textId="77777777" w:rsidR="00E83CDD" w:rsidRDefault="00E83C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34B0" w14:textId="77777777" w:rsidR="00E83CDD" w:rsidRDefault="00E83C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29"/>
    <w:rsid w:val="00064C6D"/>
    <w:rsid w:val="00067B3D"/>
    <w:rsid w:val="000B326F"/>
    <w:rsid w:val="001821FC"/>
    <w:rsid w:val="00241C48"/>
    <w:rsid w:val="00320947"/>
    <w:rsid w:val="003B3FCE"/>
    <w:rsid w:val="003F75E0"/>
    <w:rsid w:val="004214A8"/>
    <w:rsid w:val="004628A3"/>
    <w:rsid w:val="004A2624"/>
    <w:rsid w:val="004B325E"/>
    <w:rsid w:val="004C19EE"/>
    <w:rsid w:val="00532483"/>
    <w:rsid w:val="00577665"/>
    <w:rsid w:val="005C04AE"/>
    <w:rsid w:val="005D5DA1"/>
    <w:rsid w:val="00694AD1"/>
    <w:rsid w:val="00792B0D"/>
    <w:rsid w:val="007B193E"/>
    <w:rsid w:val="007C628C"/>
    <w:rsid w:val="007D08F3"/>
    <w:rsid w:val="007D401C"/>
    <w:rsid w:val="00823190"/>
    <w:rsid w:val="008534C8"/>
    <w:rsid w:val="0088324F"/>
    <w:rsid w:val="00941E3F"/>
    <w:rsid w:val="009A29A4"/>
    <w:rsid w:val="009D0DEC"/>
    <w:rsid w:val="009D464F"/>
    <w:rsid w:val="009D7FAD"/>
    <w:rsid w:val="00A303F6"/>
    <w:rsid w:val="00AD781B"/>
    <w:rsid w:val="00B157B5"/>
    <w:rsid w:val="00B24327"/>
    <w:rsid w:val="00B8365A"/>
    <w:rsid w:val="00BB1A90"/>
    <w:rsid w:val="00CB1129"/>
    <w:rsid w:val="00CD1E4C"/>
    <w:rsid w:val="00D6249F"/>
    <w:rsid w:val="00D9180C"/>
    <w:rsid w:val="00D97B27"/>
    <w:rsid w:val="00E41EAD"/>
    <w:rsid w:val="00E83CDD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10BE"/>
  <w15:docId w15:val="{522AEA06-7A2F-457C-B8E5-AAC54A8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CDD"/>
  </w:style>
  <w:style w:type="paragraph" w:styleId="Footer">
    <w:name w:val="footer"/>
    <w:basedOn w:val="Normal"/>
    <w:link w:val="FooterChar"/>
    <w:uiPriority w:val="99"/>
    <w:unhideWhenUsed/>
    <w:rsid w:val="00E8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7</cp:revision>
  <dcterms:created xsi:type="dcterms:W3CDTF">2015-11-05T01:35:00Z</dcterms:created>
  <dcterms:modified xsi:type="dcterms:W3CDTF">2018-02-20T05:46:00Z</dcterms:modified>
</cp:coreProperties>
</file>