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A8" w:rsidRPr="00C21AB5" w:rsidRDefault="00006C8A" w:rsidP="004214A8">
      <w:pPr>
        <w:rPr>
          <w:rFonts w:ascii="Tahoma" w:hAnsi="Tahoma" w:cs="Tahoma"/>
          <w:sz w:val="36"/>
          <w:szCs w:val="36"/>
        </w:rPr>
      </w:pPr>
      <w:r w:rsidRPr="00C21AB5">
        <w:rPr>
          <w:rFonts w:ascii="Tahoma" w:eastAsia="Times New Roman" w:hAnsi="Tahoma" w:cs="Tahoma"/>
          <w:sz w:val="36"/>
          <w:szCs w:val="36"/>
        </w:rPr>
        <w:t>William John Ewart White</w:t>
      </w:r>
    </w:p>
    <w:p w:rsidR="001D5501" w:rsidRPr="00C21AB5" w:rsidRDefault="008138A5" w:rsidP="004214A8">
      <w:pPr>
        <w:rPr>
          <w:rFonts w:ascii="Tahoma" w:hAnsi="Tahoma" w:cs="Tahoma"/>
          <w:sz w:val="24"/>
          <w:szCs w:val="24"/>
        </w:rPr>
      </w:pPr>
      <w:r w:rsidRPr="00C21AB5">
        <w:rPr>
          <w:rFonts w:ascii="Tahoma" w:hAnsi="Tahoma" w:cs="Tahoma"/>
          <w:sz w:val="24"/>
          <w:szCs w:val="24"/>
        </w:rPr>
        <w:t>Service</w:t>
      </w:r>
      <w:r w:rsidR="004214A8" w:rsidRPr="00C21AB5">
        <w:rPr>
          <w:rFonts w:ascii="Tahoma" w:hAnsi="Tahoma" w:cs="Tahoma"/>
          <w:sz w:val="24"/>
          <w:szCs w:val="24"/>
        </w:rPr>
        <w:t xml:space="preserve"> No. </w:t>
      </w:r>
      <w:r w:rsidR="00006C8A" w:rsidRPr="00C21AB5">
        <w:rPr>
          <w:rFonts w:ascii="Tahoma" w:hAnsi="Tahoma" w:cs="Tahoma"/>
          <w:sz w:val="24"/>
          <w:szCs w:val="24"/>
        </w:rPr>
        <w:t xml:space="preserve">27497 </w:t>
      </w:r>
      <w:r w:rsidR="005D5DA1" w:rsidRPr="00C21AB5">
        <w:rPr>
          <w:rFonts w:ascii="Tahoma" w:hAnsi="Tahoma" w:cs="Tahoma"/>
          <w:sz w:val="24"/>
          <w:szCs w:val="24"/>
        </w:rPr>
        <w:tab/>
      </w:r>
    </w:p>
    <w:p w:rsidR="004214A8" w:rsidRPr="00C21AB5" w:rsidRDefault="00D9180C" w:rsidP="004214A8">
      <w:pPr>
        <w:rPr>
          <w:rFonts w:ascii="Tahoma" w:hAnsi="Tahoma" w:cs="Tahoma"/>
          <w:sz w:val="24"/>
          <w:szCs w:val="24"/>
        </w:rPr>
      </w:pPr>
      <w:r w:rsidRPr="00C21AB5">
        <w:rPr>
          <w:rFonts w:ascii="Tahoma" w:hAnsi="Tahoma" w:cs="Tahoma"/>
          <w:sz w:val="24"/>
          <w:szCs w:val="24"/>
        </w:rPr>
        <w:t xml:space="preserve">Rank: </w:t>
      </w:r>
      <w:r w:rsidR="00314EFB" w:rsidRPr="00C21AB5">
        <w:rPr>
          <w:rFonts w:ascii="Tahoma" w:hAnsi="Tahoma" w:cs="Tahoma"/>
          <w:sz w:val="24"/>
          <w:szCs w:val="24"/>
        </w:rPr>
        <w:t>Temp. Corporal.</w:t>
      </w:r>
    </w:p>
    <w:p w:rsidR="004214A8" w:rsidRPr="00C21AB5" w:rsidRDefault="004214A8" w:rsidP="004214A8">
      <w:pPr>
        <w:rPr>
          <w:rFonts w:ascii="Tahoma" w:hAnsi="Tahoma" w:cs="Tahoma"/>
          <w:sz w:val="24"/>
          <w:szCs w:val="24"/>
        </w:rPr>
      </w:pPr>
      <w:r w:rsidRPr="00C21AB5">
        <w:rPr>
          <w:rFonts w:ascii="Tahoma" w:hAnsi="Tahoma" w:cs="Tahoma"/>
          <w:sz w:val="24"/>
          <w:szCs w:val="24"/>
        </w:rPr>
        <w:t xml:space="preserve">Unit: </w:t>
      </w:r>
      <w:r w:rsidR="00AE31D3" w:rsidRPr="00C21AB5">
        <w:rPr>
          <w:rFonts w:ascii="Tahoma" w:eastAsia="Times New Roman" w:hAnsi="Tahoma" w:cs="Tahoma"/>
          <w:sz w:val="24"/>
          <w:szCs w:val="24"/>
        </w:rPr>
        <w:t>4</w:t>
      </w:r>
      <w:r w:rsidR="00AE31D3" w:rsidRPr="00C21AB5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AE31D3" w:rsidRPr="00C21AB5">
        <w:rPr>
          <w:rFonts w:ascii="Tahoma" w:eastAsia="Times New Roman" w:hAnsi="Tahoma" w:cs="Tahoma"/>
          <w:sz w:val="24"/>
          <w:szCs w:val="24"/>
        </w:rPr>
        <w:t xml:space="preserve"> D</w:t>
      </w:r>
      <w:r w:rsidR="00715AFF" w:rsidRPr="00C21AB5">
        <w:rPr>
          <w:rFonts w:ascii="Tahoma" w:eastAsia="Times New Roman" w:hAnsi="Tahoma" w:cs="Tahoma"/>
          <w:sz w:val="24"/>
          <w:szCs w:val="24"/>
        </w:rPr>
        <w:t xml:space="preserve">ivision Ammunition </w:t>
      </w:r>
      <w:r w:rsidR="00AE31D3" w:rsidRPr="00C21AB5">
        <w:rPr>
          <w:rFonts w:ascii="Tahoma" w:eastAsia="Times New Roman" w:hAnsi="Tahoma" w:cs="Tahoma"/>
          <w:sz w:val="24"/>
          <w:szCs w:val="24"/>
        </w:rPr>
        <w:t>C</w:t>
      </w:r>
      <w:r w:rsidR="00715AFF" w:rsidRPr="00C21AB5">
        <w:rPr>
          <w:rFonts w:ascii="Tahoma" w:eastAsia="Times New Roman" w:hAnsi="Tahoma" w:cs="Tahoma"/>
          <w:sz w:val="24"/>
          <w:szCs w:val="24"/>
        </w:rPr>
        <w:t>olumn (DAC)</w:t>
      </w:r>
      <w:r w:rsidR="00AB7046" w:rsidRPr="00C21AB5">
        <w:rPr>
          <w:rFonts w:ascii="Tahoma" w:eastAsia="Times New Roman" w:hAnsi="Tahoma" w:cs="Tahoma"/>
          <w:sz w:val="24"/>
          <w:szCs w:val="24"/>
        </w:rPr>
        <w:t>, 110</w:t>
      </w:r>
      <w:r w:rsidR="00AB7046" w:rsidRPr="00C21AB5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AB7046" w:rsidRPr="00C21AB5">
        <w:rPr>
          <w:rFonts w:ascii="Tahoma" w:eastAsia="Times New Roman" w:hAnsi="Tahoma" w:cs="Tahoma"/>
          <w:sz w:val="24"/>
          <w:szCs w:val="24"/>
        </w:rPr>
        <w:t xml:space="preserve"> Howitzer Battery</w:t>
      </w:r>
    </w:p>
    <w:p w:rsidR="004214A8" w:rsidRPr="00C21AB5" w:rsidRDefault="006B31B4" w:rsidP="004214A8">
      <w:pPr>
        <w:rPr>
          <w:rFonts w:ascii="Tahoma" w:hAnsi="Tahoma" w:cs="Tahoma"/>
          <w:sz w:val="24"/>
          <w:szCs w:val="24"/>
        </w:rPr>
      </w:pPr>
      <w:r w:rsidRPr="00C21AB5">
        <w:rPr>
          <w:rFonts w:ascii="Tahoma" w:hAnsi="Tahoma" w:cs="Tahoma"/>
          <w:sz w:val="24"/>
          <w:szCs w:val="24"/>
        </w:rPr>
        <w:t>William John Ewart White</w:t>
      </w:r>
      <w:r w:rsidR="005D5DA1" w:rsidRPr="00C21AB5">
        <w:rPr>
          <w:rFonts w:ascii="Tahoma" w:hAnsi="Tahoma" w:cs="Tahoma"/>
          <w:sz w:val="24"/>
          <w:szCs w:val="24"/>
        </w:rPr>
        <w:t xml:space="preserve"> </w:t>
      </w:r>
      <w:r w:rsidR="004214A8" w:rsidRPr="00C21AB5">
        <w:rPr>
          <w:rFonts w:ascii="Tahoma" w:hAnsi="Tahoma" w:cs="Tahoma"/>
          <w:sz w:val="24"/>
          <w:szCs w:val="24"/>
        </w:rPr>
        <w:t>was born in</w:t>
      </w:r>
      <w:r w:rsidR="005D5DA1" w:rsidRPr="00C21AB5">
        <w:rPr>
          <w:rFonts w:ascii="Tahoma" w:hAnsi="Tahoma" w:cs="Tahoma"/>
          <w:sz w:val="24"/>
          <w:szCs w:val="24"/>
        </w:rPr>
        <w:t xml:space="preserve"> </w:t>
      </w:r>
      <w:r w:rsidR="00AB7046" w:rsidRPr="00C21AB5">
        <w:rPr>
          <w:rFonts w:ascii="Tahoma" w:hAnsi="Tahoma" w:cs="Tahoma"/>
          <w:sz w:val="24"/>
          <w:szCs w:val="24"/>
        </w:rPr>
        <w:t>Elsternwick</w:t>
      </w:r>
      <w:r w:rsidR="00D97B27" w:rsidRPr="00C21AB5">
        <w:rPr>
          <w:rFonts w:ascii="Tahoma" w:hAnsi="Tahoma" w:cs="Tahoma"/>
          <w:sz w:val="24"/>
          <w:szCs w:val="24"/>
        </w:rPr>
        <w:t xml:space="preserve"> </w:t>
      </w:r>
      <w:r w:rsidR="007A6AC7" w:rsidRPr="00C21AB5">
        <w:rPr>
          <w:rFonts w:ascii="Tahoma" w:hAnsi="Tahoma" w:cs="Tahoma"/>
          <w:sz w:val="24"/>
          <w:szCs w:val="24"/>
        </w:rPr>
        <w:t>on the 26</w:t>
      </w:r>
      <w:r w:rsidR="007A6AC7" w:rsidRPr="00C21AB5">
        <w:rPr>
          <w:rFonts w:ascii="Tahoma" w:hAnsi="Tahoma" w:cs="Tahoma"/>
          <w:sz w:val="24"/>
          <w:szCs w:val="24"/>
          <w:vertAlign w:val="superscript"/>
        </w:rPr>
        <w:t>th</w:t>
      </w:r>
      <w:r w:rsidR="007A6AC7" w:rsidRPr="00C21AB5">
        <w:rPr>
          <w:rFonts w:ascii="Tahoma" w:hAnsi="Tahoma" w:cs="Tahoma"/>
          <w:sz w:val="24"/>
          <w:szCs w:val="24"/>
        </w:rPr>
        <w:t xml:space="preserve"> September, </w:t>
      </w:r>
      <w:r w:rsidR="00AB7046" w:rsidRPr="00C21AB5">
        <w:rPr>
          <w:rFonts w:ascii="Tahoma" w:hAnsi="Tahoma" w:cs="Tahoma"/>
          <w:sz w:val="24"/>
          <w:szCs w:val="24"/>
        </w:rPr>
        <w:t xml:space="preserve">1897, the </w:t>
      </w:r>
      <w:r w:rsidR="000B005C" w:rsidRPr="00C21AB5">
        <w:rPr>
          <w:rFonts w:ascii="Tahoma" w:hAnsi="Tahoma" w:cs="Tahoma"/>
          <w:sz w:val="24"/>
          <w:szCs w:val="24"/>
        </w:rPr>
        <w:t xml:space="preserve">only </w:t>
      </w:r>
      <w:r w:rsidR="00AB7046" w:rsidRPr="00C21AB5">
        <w:rPr>
          <w:rFonts w:ascii="Tahoma" w:hAnsi="Tahoma" w:cs="Tahoma"/>
          <w:sz w:val="24"/>
          <w:szCs w:val="24"/>
        </w:rPr>
        <w:t>son of William Henry George White</w:t>
      </w:r>
      <w:r w:rsidR="00D97B27" w:rsidRPr="00C21AB5">
        <w:rPr>
          <w:rFonts w:ascii="Tahoma" w:hAnsi="Tahoma" w:cs="Tahoma"/>
          <w:sz w:val="24"/>
          <w:szCs w:val="24"/>
        </w:rPr>
        <w:t xml:space="preserve"> </w:t>
      </w:r>
      <w:r w:rsidR="004214A8" w:rsidRPr="00C21AB5">
        <w:rPr>
          <w:rFonts w:ascii="Tahoma" w:hAnsi="Tahoma" w:cs="Tahoma"/>
          <w:sz w:val="24"/>
          <w:szCs w:val="24"/>
        </w:rPr>
        <w:t xml:space="preserve">and </w:t>
      </w:r>
      <w:r w:rsidR="00AB7046" w:rsidRPr="00C21AB5">
        <w:rPr>
          <w:rFonts w:ascii="Tahoma" w:hAnsi="Tahoma" w:cs="Tahoma"/>
          <w:sz w:val="24"/>
          <w:szCs w:val="24"/>
        </w:rPr>
        <w:t>Alice Matilda Ewart</w:t>
      </w:r>
      <w:r w:rsidR="00D97B27" w:rsidRPr="00C21AB5">
        <w:rPr>
          <w:rFonts w:ascii="Tahoma" w:hAnsi="Tahoma" w:cs="Tahoma"/>
          <w:sz w:val="24"/>
          <w:szCs w:val="24"/>
        </w:rPr>
        <w:t xml:space="preserve">. </w:t>
      </w:r>
      <w:r w:rsidR="004214A8" w:rsidRPr="00C21AB5">
        <w:rPr>
          <w:rFonts w:ascii="Tahoma" w:hAnsi="Tahoma" w:cs="Tahoma"/>
          <w:sz w:val="24"/>
          <w:szCs w:val="24"/>
        </w:rPr>
        <w:t xml:space="preserve">At the </w:t>
      </w:r>
      <w:r w:rsidR="00D97B27" w:rsidRPr="00C21AB5">
        <w:rPr>
          <w:rFonts w:ascii="Tahoma" w:hAnsi="Tahoma" w:cs="Tahoma"/>
          <w:sz w:val="24"/>
          <w:szCs w:val="24"/>
        </w:rPr>
        <w:t>t</w:t>
      </w:r>
      <w:r w:rsidR="004214A8" w:rsidRPr="00C21AB5">
        <w:rPr>
          <w:rFonts w:ascii="Tahoma" w:hAnsi="Tahoma" w:cs="Tahoma"/>
          <w:sz w:val="24"/>
          <w:szCs w:val="24"/>
        </w:rPr>
        <w:t>ime of his enlis</w:t>
      </w:r>
      <w:r w:rsidR="00C63F10" w:rsidRPr="00C21AB5">
        <w:rPr>
          <w:rFonts w:ascii="Tahoma" w:hAnsi="Tahoma" w:cs="Tahoma"/>
          <w:sz w:val="24"/>
          <w:szCs w:val="24"/>
        </w:rPr>
        <w:t xml:space="preserve">tment </w:t>
      </w:r>
      <w:r w:rsidRPr="00C21AB5">
        <w:rPr>
          <w:rFonts w:ascii="Tahoma" w:hAnsi="Tahoma" w:cs="Tahoma"/>
          <w:sz w:val="24"/>
          <w:szCs w:val="24"/>
        </w:rPr>
        <w:t>he</w:t>
      </w:r>
      <w:r w:rsidR="00C63F10" w:rsidRPr="00C21AB5">
        <w:rPr>
          <w:rFonts w:ascii="Tahoma" w:hAnsi="Tahoma" w:cs="Tahoma"/>
          <w:sz w:val="24"/>
          <w:szCs w:val="24"/>
        </w:rPr>
        <w:t xml:space="preserve"> was living at “Riverside” Greensborough. </w:t>
      </w:r>
      <w:r w:rsidRPr="00C21AB5">
        <w:rPr>
          <w:rFonts w:ascii="Tahoma" w:hAnsi="Tahoma" w:cs="Tahoma"/>
          <w:sz w:val="24"/>
          <w:szCs w:val="24"/>
        </w:rPr>
        <w:t xml:space="preserve">His next of kin was </w:t>
      </w:r>
      <w:r w:rsidR="001D5501" w:rsidRPr="00C21AB5">
        <w:rPr>
          <w:rFonts w:ascii="Tahoma" w:hAnsi="Tahoma" w:cs="Tahoma"/>
          <w:sz w:val="24"/>
          <w:szCs w:val="24"/>
        </w:rPr>
        <w:t xml:space="preserve">his mother </w:t>
      </w:r>
      <w:r w:rsidRPr="00C21AB5">
        <w:rPr>
          <w:rFonts w:ascii="Tahoma" w:hAnsi="Tahoma" w:cs="Tahoma"/>
          <w:sz w:val="24"/>
          <w:szCs w:val="24"/>
        </w:rPr>
        <w:t xml:space="preserve">Mrs. Alice Matilda White </w:t>
      </w:r>
      <w:r w:rsidR="001D5501" w:rsidRPr="00C21AB5">
        <w:rPr>
          <w:rFonts w:ascii="Tahoma" w:hAnsi="Tahoma" w:cs="Tahoma"/>
          <w:sz w:val="24"/>
          <w:szCs w:val="24"/>
        </w:rPr>
        <w:t xml:space="preserve">of </w:t>
      </w:r>
      <w:proofErr w:type="spellStart"/>
      <w:r w:rsidRPr="00C21AB5">
        <w:rPr>
          <w:rFonts w:ascii="Tahoma" w:hAnsi="Tahoma" w:cs="Tahoma"/>
          <w:sz w:val="24"/>
          <w:szCs w:val="24"/>
        </w:rPr>
        <w:t>Glenhuntly</w:t>
      </w:r>
      <w:proofErr w:type="spellEnd"/>
      <w:r w:rsidRPr="00C21AB5">
        <w:rPr>
          <w:rFonts w:ascii="Tahoma" w:hAnsi="Tahoma" w:cs="Tahoma"/>
          <w:sz w:val="24"/>
          <w:szCs w:val="24"/>
        </w:rPr>
        <w:t xml:space="preserve"> Road, </w:t>
      </w:r>
      <w:proofErr w:type="spellStart"/>
      <w:r w:rsidRPr="00C21AB5">
        <w:rPr>
          <w:rFonts w:ascii="Tahoma" w:hAnsi="Tahoma" w:cs="Tahoma"/>
          <w:sz w:val="24"/>
          <w:szCs w:val="24"/>
        </w:rPr>
        <w:t>Elsternwick</w:t>
      </w:r>
      <w:proofErr w:type="spellEnd"/>
      <w:r w:rsidRPr="00C21AB5">
        <w:rPr>
          <w:rFonts w:ascii="Tahoma" w:hAnsi="Tahoma" w:cs="Tahoma"/>
          <w:sz w:val="24"/>
          <w:szCs w:val="24"/>
        </w:rPr>
        <w:t>.</w:t>
      </w:r>
      <w:r w:rsidR="006E3F70">
        <w:rPr>
          <w:rFonts w:ascii="Tahoma" w:hAnsi="Tahoma" w:cs="Tahoma"/>
          <w:sz w:val="24"/>
          <w:szCs w:val="24"/>
        </w:rPr>
        <w:t xml:space="preserve"> </w:t>
      </w:r>
      <w:r w:rsidR="009D464F" w:rsidRPr="00C21AB5">
        <w:rPr>
          <w:rFonts w:ascii="Tahoma" w:hAnsi="Tahoma" w:cs="Tahoma"/>
          <w:sz w:val="24"/>
          <w:szCs w:val="24"/>
        </w:rPr>
        <w:t xml:space="preserve">He was </w:t>
      </w:r>
      <w:r w:rsidR="00AB7046" w:rsidRPr="00C21AB5">
        <w:rPr>
          <w:rFonts w:ascii="Tahoma" w:hAnsi="Tahoma" w:cs="Tahoma"/>
          <w:sz w:val="24"/>
          <w:szCs w:val="24"/>
        </w:rPr>
        <w:t xml:space="preserve">18 </w:t>
      </w:r>
      <w:r w:rsidR="004214A8" w:rsidRPr="00C21AB5">
        <w:rPr>
          <w:rFonts w:ascii="Tahoma" w:hAnsi="Tahoma" w:cs="Tahoma"/>
          <w:sz w:val="24"/>
          <w:szCs w:val="24"/>
        </w:rPr>
        <w:t xml:space="preserve">years </w:t>
      </w:r>
      <w:r w:rsidR="00AB7046" w:rsidRPr="00C21AB5">
        <w:rPr>
          <w:rFonts w:ascii="Tahoma" w:hAnsi="Tahoma" w:cs="Tahoma"/>
          <w:sz w:val="24"/>
          <w:szCs w:val="24"/>
        </w:rPr>
        <w:t>and 9</w:t>
      </w:r>
      <w:r w:rsidR="00D97B27" w:rsidRPr="00C21AB5">
        <w:rPr>
          <w:rFonts w:ascii="Tahoma" w:hAnsi="Tahoma" w:cs="Tahoma"/>
          <w:sz w:val="24"/>
          <w:szCs w:val="24"/>
        </w:rPr>
        <w:t xml:space="preserve"> months </w:t>
      </w:r>
      <w:r w:rsidR="004214A8" w:rsidRPr="00C21AB5">
        <w:rPr>
          <w:rFonts w:ascii="Tahoma" w:hAnsi="Tahoma" w:cs="Tahoma"/>
          <w:sz w:val="24"/>
          <w:szCs w:val="24"/>
        </w:rPr>
        <w:t xml:space="preserve">old and working as a </w:t>
      </w:r>
      <w:r w:rsidR="00AB7046" w:rsidRPr="00C21AB5">
        <w:rPr>
          <w:rFonts w:ascii="Tahoma" w:hAnsi="Tahoma" w:cs="Tahoma"/>
          <w:sz w:val="24"/>
          <w:szCs w:val="24"/>
        </w:rPr>
        <w:t>Surveyor’s Assistant</w:t>
      </w:r>
      <w:r w:rsidR="004214A8" w:rsidRPr="00C21AB5">
        <w:rPr>
          <w:rFonts w:ascii="Tahoma" w:hAnsi="Tahoma" w:cs="Tahoma"/>
          <w:sz w:val="24"/>
          <w:szCs w:val="24"/>
        </w:rPr>
        <w:t xml:space="preserve"> when he enlisted on </w:t>
      </w:r>
      <w:r w:rsidR="00AB7046" w:rsidRPr="00C21AB5">
        <w:rPr>
          <w:rFonts w:ascii="Tahoma" w:hAnsi="Tahoma" w:cs="Tahoma"/>
          <w:sz w:val="24"/>
          <w:szCs w:val="24"/>
        </w:rPr>
        <w:t>9th May</w:t>
      </w:r>
      <w:r w:rsidR="00D97B27" w:rsidRPr="00C21AB5">
        <w:rPr>
          <w:rFonts w:ascii="Tahoma" w:hAnsi="Tahoma" w:cs="Tahoma"/>
          <w:sz w:val="24"/>
          <w:szCs w:val="24"/>
        </w:rPr>
        <w:t xml:space="preserve"> 1916.</w:t>
      </w:r>
      <w:r w:rsidRPr="00C21AB5">
        <w:rPr>
          <w:rFonts w:ascii="Tahoma" w:hAnsi="Tahoma" w:cs="Tahoma"/>
          <w:sz w:val="24"/>
          <w:szCs w:val="24"/>
        </w:rPr>
        <w:t xml:space="preserve"> </w:t>
      </w:r>
    </w:p>
    <w:p w:rsidR="006E3F70" w:rsidRPr="006E3F70" w:rsidRDefault="003B5967" w:rsidP="006E3F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17145</wp:posOffset>
            </wp:positionV>
            <wp:extent cx="2390775" cy="1472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0 HMAT Bord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4" r="9313" b="22649"/>
                    <a:stretch/>
                  </pic:blipFill>
                  <pic:spPr bwMode="auto">
                    <a:xfrm>
                      <a:off x="0" y="0"/>
                      <a:ext cx="2390775" cy="147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70" w:rsidRPr="006E3F70">
        <w:rPr>
          <w:rFonts w:ascii="Tahoma" w:hAnsi="Tahoma" w:cs="Tahoma"/>
          <w:sz w:val="24"/>
          <w:szCs w:val="24"/>
        </w:rPr>
        <w:t xml:space="preserve">After training he embarked on HMAT </w:t>
      </w:r>
      <w:proofErr w:type="spellStart"/>
      <w:r w:rsidR="006E3F70" w:rsidRPr="006E3F70">
        <w:rPr>
          <w:rFonts w:ascii="Tahoma" w:hAnsi="Tahoma" w:cs="Tahoma"/>
          <w:sz w:val="24"/>
          <w:szCs w:val="24"/>
        </w:rPr>
        <w:t>Borda</w:t>
      </w:r>
      <w:proofErr w:type="spellEnd"/>
      <w:r w:rsidR="006E3F70" w:rsidRPr="006E3F70">
        <w:rPr>
          <w:rFonts w:ascii="Tahoma" w:hAnsi="Tahoma" w:cs="Tahoma"/>
          <w:sz w:val="24"/>
          <w:szCs w:val="24"/>
        </w:rPr>
        <w:t xml:space="preserve"> A30 on 20</w:t>
      </w:r>
      <w:r w:rsidR="006E3F70" w:rsidRPr="006E3F70">
        <w:rPr>
          <w:rFonts w:ascii="Tahoma" w:hAnsi="Tahoma" w:cs="Tahoma"/>
          <w:sz w:val="24"/>
          <w:szCs w:val="24"/>
          <w:vertAlign w:val="superscript"/>
        </w:rPr>
        <w:t>th</w:t>
      </w:r>
      <w:r w:rsidR="006E3F70" w:rsidRPr="006E3F70">
        <w:rPr>
          <w:rFonts w:ascii="Tahoma" w:hAnsi="Tahoma" w:cs="Tahoma"/>
          <w:sz w:val="24"/>
          <w:szCs w:val="24"/>
        </w:rPr>
        <w:t xml:space="preserve"> October 1916 and landed in </w:t>
      </w:r>
      <w:bookmarkStart w:id="0" w:name="_Hlk507869561"/>
      <w:r w:rsidR="006E3F70" w:rsidRPr="006E3F70">
        <w:rPr>
          <w:rFonts w:ascii="Tahoma" w:hAnsi="Tahoma" w:cs="Tahoma"/>
          <w:sz w:val="24"/>
          <w:szCs w:val="24"/>
        </w:rPr>
        <w:t>Plymouth on 9</w:t>
      </w:r>
      <w:r w:rsidR="006E3F70" w:rsidRPr="006E3F70">
        <w:rPr>
          <w:rFonts w:ascii="Tahoma" w:hAnsi="Tahoma" w:cs="Tahoma"/>
          <w:sz w:val="24"/>
          <w:szCs w:val="24"/>
          <w:vertAlign w:val="superscript"/>
        </w:rPr>
        <w:t>th</w:t>
      </w:r>
      <w:r w:rsidR="006E3F70" w:rsidRPr="006E3F70">
        <w:rPr>
          <w:rFonts w:ascii="Tahoma" w:hAnsi="Tahoma" w:cs="Tahoma"/>
          <w:sz w:val="24"/>
          <w:szCs w:val="24"/>
        </w:rPr>
        <w:t xml:space="preserve"> January 1917. </w:t>
      </w:r>
    </w:p>
    <w:p w:rsidR="006E3F70" w:rsidRPr="006E3F70" w:rsidRDefault="006E3F70" w:rsidP="006E3F70">
      <w:pPr>
        <w:rPr>
          <w:rFonts w:ascii="Tahoma" w:hAnsi="Tahoma" w:cs="Tahoma"/>
          <w:sz w:val="24"/>
          <w:szCs w:val="24"/>
        </w:rPr>
      </w:pPr>
      <w:r w:rsidRPr="006E3F70">
        <w:rPr>
          <w:rFonts w:ascii="Tahoma" w:hAnsi="Tahoma" w:cs="Tahoma"/>
          <w:sz w:val="24"/>
          <w:szCs w:val="24"/>
        </w:rPr>
        <w:t>He was sent to France on 9</w:t>
      </w:r>
      <w:r w:rsidRPr="006E3F70">
        <w:rPr>
          <w:rFonts w:ascii="Tahoma" w:hAnsi="Tahoma" w:cs="Tahoma"/>
          <w:sz w:val="24"/>
          <w:szCs w:val="24"/>
          <w:vertAlign w:val="superscript"/>
        </w:rPr>
        <w:t>th</w:t>
      </w:r>
      <w:r w:rsidRPr="006E3F70">
        <w:rPr>
          <w:rFonts w:ascii="Tahoma" w:hAnsi="Tahoma" w:cs="Tahoma"/>
          <w:sz w:val="24"/>
          <w:szCs w:val="24"/>
        </w:rPr>
        <w:t xml:space="preserve"> August 1917 and taken on strength in the 4</w:t>
      </w:r>
      <w:r w:rsidRPr="006E3F70">
        <w:rPr>
          <w:rFonts w:ascii="Tahoma" w:hAnsi="Tahoma" w:cs="Tahoma"/>
          <w:sz w:val="24"/>
          <w:szCs w:val="24"/>
          <w:vertAlign w:val="superscript"/>
        </w:rPr>
        <w:t>th</w:t>
      </w:r>
      <w:r w:rsidRPr="006E3F70">
        <w:rPr>
          <w:rFonts w:ascii="Tahoma" w:hAnsi="Tahoma" w:cs="Tahoma"/>
          <w:sz w:val="24"/>
          <w:szCs w:val="24"/>
        </w:rPr>
        <w:t xml:space="preserve"> Division Ammunition Column as a Gunner. On 8</w:t>
      </w:r>
      <w:r w:rsidRPr="006E3F70">
        <w:rPr>
          <w:rFonts w:ascii="Tahoma" w:hAnsi="Tahoma" w:cs="Tahoma"/>
          <w:sz w:val="24"/>
          <w:szCs w:val="24"/>
          <w:vertAlign w:val="superscript"/>
        </w:rPr>
        <w:t>th</w:t>
      </w:r>
      <w:r w:rsidRPr="006E3F70">
        <w:rPr>
          <w:rFonts w:ascii="Tahoma" w:hAnsi="Tahoma" w:cs="Tahoma"/>
          <w:sz w:val="24"/>
          <w:szCs w:val="24"/>
        </w:rPr>
        <w:t xml:space="preserve"> November 1917 he was transferred to the 10</w:t>
      </w:r>
      <w:r w:rsidRPr="006E3F70">
        <w:rPr>
          <w:rFonts w:ascii="Tahoma" w:hAnsi="Tahoma" w:cs="Tahoma"/>
          <w:sz w:val="24"/>
          <w:szCs w:val="24"/>
          <w:vertAlign w:val="superscript"/>
        </w:rPr>
        <w:t>th</w:t>
      </w:r>
      <w:r w:rsidRPr="006E3F70">
        <w:rPr>
          <w:rFonts w:ascii="Tahoma" w:hAnsi="Tahoma" w:cs="Tahoma"/>
          <w:sz w:val="24"/>
          <w:szCs w:val="24"/>
        </w:rPr>
        <w:t xml:space="preserve"> Field Artillery Brigade. </w:t>
      </w:r>
    </w:p>
    <w:p w:rsidR="006E3F70" w:rsidRPr="006E3F70" w:rsidRDefault="006E3F70" w:rsidP="006E3F70">
      <w:pPr>
        <w:rPr>
          <w:rFonts w:ascii="Tahoma" w:hAnsi="Tahoma" w:cs="Tahoma"/>
          <w:sz w:val="24"/>
          <w:szCs w:val="24"/>
        </w:rPr>
      </w:pPr>
      <w:r w:rsidRPr="006E3F70">
        <w:rPr>
          <w:rFonts w:ascii="Tahoma" w:hAnsi="Tahoma" w:cs="Tahoma"/>
          <w:sz w:val="24"/>
          <w:szCs w:val="24"/>
        </w:rPr>
        <w:t>On 31</w:t>
      </w:r>
      <w:r w:rsidRPr="006E3F70">
        <w:rPr>
          <w:rFonts w:ascii="Tahoma" w:hAnsi="Tahoma" w:cs="Tahoma"/>
          <w:sz w:val="24"/>
          <w:szCs w:val="24"/>
          <w:vertAlign w:val="superscript"/>
        </w:rPr>
        <w:t>st</w:t>
      </w:r>
      <w:r w:rsidRPr="006E3F70">
        <w:rPr>
          <w:rFonts w:ascii="Tahoma" w:hAnsi="Tahoma" w:cs="Tahoma"/>
          <w:sz w:val="24"/>
          <w:szCs w:val="24"/>
        </w:rPr>
        <w:t xml:space="preserve"> July 1918 he was sent to Signals School and rejoined his unit on 13</w:t>
      </w:r>
      <w:r w:rsidRPr="006E3F70">
        <w:rPr>
          <w:rFonts w:ascii="Tahoma" w:hAnsi="Tahoma" w:cs="Tahoma"/>
          <w:sz w:val="24"/>
          <w:szCs w:val="24"/>
          <w:vertAlign w:val="superscript"/>
        </w:rPr>
        <w:t>th</w:t>
      </w:r>
      <w:r w:rsidRPr="006E3F70">
        <w:rPr>
          <w:rFonts w:ascii="Tahoma" w:hAnsi="Tahoma" w:cs="Tahoma"/>
          <w:sz w:val="24"/>
          <w:szCs w:val="24"/>
        </w:rPr>
        <w:t xml:space="preserve"> September 1918. On 14</w:t>
      </w:r>
      <w:r w:rsidRPr="006E3F70">
        <w:rPr>
          <w:rFonts w:ascii="Tahoma" w:hAnsi="Tahoma" w:cs="Tahoma"/>
          <w:sz w:val="24"/>
          <w:szCs w:val="24"/>
          <w:vertAlign w:val="superscript"/>
        </w:rPr>
        <w:t>th</w:t>
      </w:r>
      <w:r w:rsidRPr="006E3F70">
        <w:rPr>
          <w:rFonts w:ascii="Tahoma" w:hAnsi="Tahoma" w:cs="Tahoma"/>
          <w:sz w:val="24"/>
          <w:szCs w:val="24"/>
        </w:rPr>
        <w:t xml:space="preserve"> March 1919 he was promoted to Temporary Corporal.</w:t>
      </w:r>
    </w:p>
    <w:bookmarkEnd w:id="0"/>
    <w:p w:rsidR="00792B0D" w:rsidRPr="00C21AB5" w:rsidRDefault="006B31B4" w:rsidP="004214A8">
      <w:pPr>
        <w:rPr>
          <w:rFonts w:ascii="Tahoma" w:hAnsi="Tahoma" w:cs="Tahoma"/>
          <w:sz w:val="24"/>
          <w:szCs w:val="24"/>
        </w:rPr>
      </w:pPr>
      <w:r w:rsidRPr="00C21AB5">
        <w:rPr>
          <w:rFonts w:ascii="Tahoma" w:hAnsi="Tahoma" w:cs="Tahoma"/>
          <w:sz w:val="24"/>
          <w:szCs w:val="24"/>
        </w:rPr>
        <w:t>William</w:t>
      </w:r>
      <w:r w:rsidR="007D401C" w:rsidRPr="00C21AB5">
        <w:rPr>
          <w:rFonts w:ascii="Tahoma" w:hAnsi="Tahoma" w:cs="Tahoma"/>
          <w:sz w:val="24"/>
          <w:szCs w:val="24"/>
        </w:rPr>
        <w:t xml:space="preserve"> retur</w:t>
      </w:r>
      <w:r w:rsidR="004D7ADC" w:rsidRPr="00C21AB5">
        <w:rPr>
          <w:rFonts w:ascii="Tahoma" w:hAnsi="Tahoma" w:cs="Tahoma"/>
          <w:sz w:val="24"/>
          <w:szCs w:val="24"/>
        </w:rPr>
        <w:t>ned to Australia on the “China”</w:t>
      </w:r>
      <w:r w:rsidR="007D401C" w:rsidRPr="00C21AB5">
        <w:rPr>
          <w:rFonts w:ascii="Tahoma" w:hAnsi="Tahoma" w:cs="Tahoma"/>
          <w:sz w:val="24"/>
          <w:szCs w:val="24"/>
        </w:rPr>
        <w:t xml:space="preserve"> on </w:t>
      </w:r>
      <w:r w:rsidR="004D7ADC" w:rsidRPr="00C21AB5">
        <w:rPr>
          <w:rFonts w:ascii="Tahoma" w:hAnsi="Tahoma" w:cs="Tahoma"/>
          <w:sz w:val="24"/>
          <w:szCs w:val="24"/>
        </w:rPr>
        <w:t>8</w:t>
      </w:r>
      <w:r w:rsidR="00792B0D" w:rsidRPr="00C21AB5">
        <w:rPr>
          <w:rFonts w:ascii="Tahoma" w:hAnsi="Tahoma" w:cs="Tahoma"/>
          <w:sz w:val="24"/>
          <w:szCs w:val="24"/>
          <w:vertAlign w:val="superscript"/>
        </w:rPr>
        <w:t>th</w:t>
      </w:r>
      <w:r w:rsidR="004D7ADC" w:rsidRPr="00C21AB5">
        <w:rPr>
          <w:rFonts w:ascii="Tahoma" w:hAnsi="Tahoma" w:cs="Tahoma"/>
          <w:sz w:val="24"/>
          <w:szCs w:val="24"/>
        </w:rPr>
        <w:t xml:space="preserve"> June</w:t>
      </w:r>
      <w:r w:rsidR="003B5967">
        <w:rPr>
          <w:rFonts w:ascii="Tahoma" w:hAnsi="Tahoma" w:cs="Tahoma"/>
          <w:sz w:val="24"/>
          <w:szCs w:val="24"/>
        </w:rPr>
        <w:t xml:space="preserve"> </w:t>
      </w:r>
      <w:r w:rsidRPr="00C21AB5">
        <w:rPr>
          <w:rFonts w:ascii="Tahoma" w:hAnsi="Tahoma" w:cs="Tahoma"/>
          <w:sz w:val="24"/>
          <w:szCs w:val="24"/>
        </w:rPr>
        <w:t xml:space="preserve">1919 and was discharged in </w:t>
      </w:r>
      <w:r w:rsidR="00314EFB" w:rsidRPr="00C21AB5">
        <w:rPr>
          <w:rFonts w:ascii="Tahoma" w:hAnsi="Tahoma" w:cs="Tahoma"/>
          <w:sz w:val="24"/>
          <w:szCs w:val="24"/>
        </w:rPr>
        <w:t>August 1919.</w:t>
      </w:r>
      <w:r w:rsidR="009C3A1A" w:rsidRPr="00C21AB5">
        <w:rPr>
          <w:rFonts w:ascii="Tahoma" w:hAnsi="Tahoma" w:cs="Tahoma"/>
          <w:sz w:val="24"/>
          <w:szCs w:val="24"/>
        </w:rPr>
        <w:t xml:space="preserve">  </w:t>
      </w:r>
      <w:r w:rsidR="00792B0D" w:rsidRPr="00C21AB5">
        <w:rPr>
          <w:rFonts w:ascii="Tahoma" w:hAnsi="Tahoma" w:cs="Tahoma"/>
          <w:sz w:val="24"/>
          <w:szCs w:val="24"/>
        </w:rPr>
        <w:t>He received the British War Medal and the Victory Medal.</w:t>
      </w:r>
    </w:p>
    <w:p w:rsidR="00D97B27" w:rsidRPr="00C21AB5" w:rsidRDefault="004D7ADC" w:rsidP="004214A8">
      <w:pPr>
        <w:rPr>
          <w:rFonts w:ascii="Tahoma" w:hAnsi="Tahoma" w:cs="Tahoma"/>
          <w:sz w:val="24"/>
          <w:szCs w:val="24"/>
        </w:rPr>
      </w:pPr>
      <w:r w:rsidRPr="00C21AB5">
        <w:rPr>
          <w:rFonts w:ascii="Tahoma" w:hAnsi="Tahoma" w:cs="Tahoma"/>
          <w:sz w:val="24"/>
          <w:szCs w:val="24"/>
        </w:rPr>
        <w:t>William</w:t>
      </w:r>
      <w:r w:rsidR="00D97B27" w:rsidRPr="00C21AB5">
        <w:rPr>
          <w:rFonts w:ascii="Tahoma" w:hAnsi="Tahoma" w:cs="Tahoma"/>
          <w:sz w:val="24"/>
          <w:szCs w:val="24"/>
        </w:rPr>
        <w:t xml:space="preserve"> is commemorated o</w:t>
      </w:r>
      <w:r w:rsidR="004214A8" w:rsidRPr="00C21AB5">
        <w:rPr>
          <w:rFonts w:ascii="Tahoma" w:hAnsi="Tahoma" w:cs="Tahoma"/>
          <w:sz w:val="24"/>
          <w:szCs w:val="24"/>
        </w:rPr>
        <w:t xml:space="preserve">n </w:t>
      </w:r>
      <w:r w:rsidR="00D97B27" w:rsidRPr="00C21AB5">
        <w:rPr>
          <w:rFonts w:ascii="Tahoma" w:hAnsi="Tahoma" w:cs="Tahoma"/>
          <w:sz w:val="24"/>
          <w:szCs w:val="24"/>
        </w:rPr>
        <w:t xml:space="preserve">the </w:t>
      </w:r>
      <w:r w:rsidR="004214A8" w:rsidRPr="00C21AB5">
        <w:rPr>
          <w:rFonts w:ascii="Tahoma" w:hAnsi="Tahoma" w:cs="Tahoma"/>
          <w:sz w:val="24"/>
          <w:szCs w:val="24"/>
        </w:rPr>
        <w:t xml:space="preserve">Greensborough </w:t>
      </w:r>
      <w:r w:rsidR="00D97B27" w:rsidRPr="00C21AB5">
        <w:rPr>
          <w:rFonts w:ascii="Tahoma" w:hAnsi="Tahoma" w:cs="Tahoma"/>
          <w:sz w:val="24"/>
          <w:szCs w:val="24"/>
        </w:rPr>
        <w:t xml:space="preserve">District </w:t>
      </w:r>
      <w:r w:rsidR="00474236" w:rsidRPr="00C21AB5">
        <w:rPr>
          <w:rFonts w:ascii="Tahoma" w:hAnsi="Tahoma" w:cs="Tahoma"/>
          <w:sz w:val="24"/>
          <w:szCs w:val="24"/>
        </w:rPr>
        <w:t>Hono</w:t>
      </w:r>
      <w:r w:rsidR="004214A8" w:rsidRPr="00C21AB5">
        <w:rPr>
          <w:rFonts w:ascii="Tahoma" w:hAnsi="Tahoma" w:cs="Tahoma"/>
          <w:sz w:val="24"/>
          <w:szCs w:val="24"/>
        </w:rPr>
        <w:t xml:space="preserve">r Board </w:t>
      </w:r>
      <w:r w:rsidR="00474236" w:rsidRPr="00C21AB5">
        <w:rPr>
          <w:rFonts w:ascii="Tahoma" w:hAnsi="Tahoma" w:cs="Tahoma"/>
          <w:sz w:val="24"/>
          <w:szCs w:val="24"/>
        </w:rPr>
        <w:t xml:space="preserve">at the Greensborough RSL and Greensborough </w:t>
      </w:r>
      <w:r w:rsidR="006B31B4" w:rsidRPr="00C21AB5">
        <w:rPr>
          <w:rFonts w:ascii="Tahoma" w:hAnsi="Tahoma" w:cs="Tahoma"/>
          <w:sz w:val="24"/>
          <w:szCs w:val="24"/>
        </w:rPr>
        <w:t>State School</w:t>
      </w:r>
      <w:r w:rsidR="00474236" w:rsidRPr="00C21AB5">
        <w:rPr>
          <w:rFonts w:ascii="Tahoma" w:hAnsi="Tahoma" w:cs="Tahoma"/>
          <w:sz w:val="24"/>
          <w:szCs w:val="24"/>
        </w:rPr>
        <w:t xml:space="preserve"> Honor Roll.</w:t>
      </w:r>
    </w:p>
    <w:p w:rsidR="001D5501" w:rsidRPr="00C21AB5" w:rsidRDefault="00883360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483235</wp:posOffset>
            </wp:positionV>
            <wp:extent cx="2019300" cy="13830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C63" w:rsidRPr="00C21AB5">
        <w:rPr>
          <w:rFonts w:ascii="Tahoma" w:hAnsi="Tahoma" w:cs="Tahoma"/>
          <w:sz w:val="24"/>
          <w:szCs w:val="24"/>
        </w:rPr>
        <w:t xml:space="preserve">Immediately post-war, William lived in Greensborough and worked as a surveyor. </w:t>
      </w:r>
      <w:r w:rsidR="00321D6E">
        <w:rPr>
          <w:rFonts w:ascii="Tahoma" w:hAnsi="Tahoma" w:cs="Tahoma"/>
          <w:sz w:val="24"/>
          <w:szCs w:val="24"/>
        </w:rPr>
        <w:t>W</w:t>
      </w:r>
      <w:r w:rsidR="00EC690C" w:rsidRPr="00C21AB5">
        <w:rPr>
          <w:rFonts w:ascii="Tahoma" w:hAnsi="Tahoma" w:cs="Tahoma"/>
          <w:sz w:val="24"/>
          <w:szCs w:val="24"/>
        </w:rPr>
        <w:t xml:space="preserve">illiam married Kathleen Frances Muntz in Malvern </w:t>
      </w:r>
      <w:r w:rsidR="00C63F10" w:rsidRPr="00C21AB5">
        <w:rPr>
          <w:rFonts w:ascii="Tahoma" w:hAnsi="Tahoma" w:cs="Tahoma"/>
          <w:sz w:val="24"/>
          <w:szCs w:val="24"/>
        </w:rPr>
        <w:t>on 20th</w:t>
      </w:r>
      <w:r w:rsidR="00EC690C" w:rsidRPr="00C21AB5">
        <w:rPr>
          <w:rFonts w:ascii="Tahoma" w:hAnsi="Tahoma" w:cs="Tahoma"/>
          <w:sz w:val="24"/>
          <w:szCs w:val="24"/>
        </w:rPr>
        <w:t xml:space="preserve"> September 1926</w:t>
      </w:r>
      <w:r w:rsidR="00FB1FBE" w:rsidRPr="00C21AB5">
        <w:rPr>
          <w:rFonts w:ascii="Tahoma" w:hAnsi="Tahoma" w:cs="Tahoma"/>
          <w:sz w:val="24"/>
          <w:szCs w:val="24"/>
        </w:rPr>
        <w:t>.</w:t>
      </w:r>
      <w:r w:rsidR="009C3A1A" w:rsidRPr="00C21AB5">
        <w:rPr>
          <w:rFonts w:ascii="Tahoma" w:hAnsi="Tahoma" w:cs="Tahoma"/>
          <w:sz w:val="24"/>
          <w:szCs w:val="24"/>
        </w:rPr>
        <w:t xml:space="preserve"> </w:t>
      </w:r>
    </w:p>
    <w:p w:rsidR="00FB1FBE" w:rsidRPr="00C21AB5" w:rsidRDefault="00B86E0C" w:rsidP="004214A8">
      <w:pPr>
        <w:rPr>
          <w:rFonts w:ascii="Tahoma" w:hAnsi="Tahoma" w:cs="Tahoma"/>
          <w:sz w:val="24"/>
          <w:szCs w:val="24"/>
        </w:rPr>
      </w:pPr>
      <w:r w:rsidRPr="00C21AB5">
        <w:rPr>
          <w:rFonts w:ascii="Tahoma" w:hAnsi="Tahoma" w:cs="Tahoma"/>
          <w:sz w:val="24"/>
          <w:szCs w:val="24"/>
        </w:rPr>
        <w:t xml:space="preserve">During World War 2, </w:t>
      </w:r>
      <w:r w:rsidR="00FB1FBE" w:rsidRPr="00C21AB5">
        <w:rPr>
          <w:rFonts w:ascii="Tahoma" w:hAnsi="Tahoma" w:cs="Tahoma"/>
          <w:sz w:val="24"/>
          <w:szCs w:val="24"/>
        </w:rPr>
        <w:t>William</w:t>
      </w:r>
      <w:r w:rsidR="006B31B4" w:rsidRPr="00C21AB5">
        <w:rPr>
          <w:rFonts w:ascii="Tahoma" w:hAnsi="Tahoma" w:cs="Tahoma"/>
          <w:sz w:val="24"/>
          <w:szCs w:val="24"/>
        </w:rPr>
        <w:t>’</w:t>
      </w:r>
      <w:r w:rsidR="00FB1FBE" w:rsidRPr="00C21AB5">
        <w:rPr>
          <w:rFonts w:ascii="Tahoma" w:hAnsi="Tahoma" w:cs="Tahoma"/>
          <w:sz w:val="24"/>
          <w:szCs w:val="24"/>
        </w:rPr>
        <w:t>s house</w:t>
      </w:r>
      <w:r w:rsidR="002D3815" w:rsidRPr="00C21AB5">
        <w:rPr>
          <w:rFonts w:ascii="Tahoma" w:hAnsi="Tahoma" w:cs="Tahoma"/>
          <w:sz w:val="24"/>
          <w:szCs w:val="24"/>
        </w:rPr>
        <w:t xml:space="preserve"> in Darwin</w:t>
      </w:r>
      <w:r w:rsidR="00FB1FBE" w:rsidRPr="00C21AB5">
        <w:rPr>
          <w:rFonts w:ascii="Tahoma" w:hAnsi="Tahoma" w:cs="Tahoma"/>
          <w:sz w:val="24"/>
          <w:szCs w:val="24"/>
        </w:rPr>
        <w:t xml:space="preserve"> was bombed on 19</w:t>
      </w:r>
      <w:r w:rsidR="00FB1FBE" w:rsidRPr="00C21AB5">
        <w:rPr>
          <w:rFonts w:ascii="Tahoma" w:hAnsi="Tahoma" w:cs="Tahoma"/>
          <w:sz w:val="24"/>
          <w:szCs w:val="24"/>
          <w:vertAlign w:val="superscript"/>
        </w:rPr>
        <w:t>th</w:t>
      </w:r>
      <w:r w:rsidR="00FB1FBE" w:rsidRPr="00C21AB5">
        <w:rPr>
          <w:rFonts w:ascii="Tahoma" w:hAnsi="Tahoma" w:cs="Tahoma"/>
          <w:sz w:val="24"/>
          <w:szCs w:val="24"/>
        </w:rPr>
        <w:t xml:space="preserve"> February, 1942,</w:t>
      </w:r>
      <w:r w:rsidR="0042407E" w:rsidRPr="00C21AB5">
        <w:rPr>
          <w:rFonts w:ascii="Tahoma" w:hAnsi="Tahoma" w:cs="Tahoma"/>
          <w:sz w:val="24"/>
          <w:szCs w:val="24"/>
        </w:rPr>
        <w:t xml:space="preserve"> losing</w:t>
      </w:r>
      <w:r w:rsidR="00FB1FBE" w:rsidRPr="00C21AB5">
        <w:rPr>
          <w:rFonts w:ascii="Tahoma" w:hAnsi="Tahoma" w:cs="Tahoma"/>
          <w:sz w:val="24"/>
          <w:szCs w:val="24"/>
        </w:rPr>
        <w:t xml:space="preserve"> his Discharge Certificate.</w:t>
      </w:r>
      <w:r w:rsidR="002D3815" w:rsidRPr="00C21AB5">
        <w:rPr>
          <w:rFonts w:ascii="Tahoma" w:hAnsi="Tahoma" w:cs="Tahoma"/>
          <w:sz w:val="24"/>
          <w:szCs w:val="24"/>
        </w:rPr>
        <w:t xml:space="preserve"> They later moved to Queensland.</w:t>
      </w:r>
    </w:p>
    <w:p w:rsidR="00064C6D" w:rsidRPr="00C21AB5" w:rsidRDefault="009C3A1A" w:rsidP="004214A8">
      <w:pPr>
        <w:rPr>
          <w:rFonts w:ascii="Tahoma" w:hAnsi="Tahoma" w:cs="Tahoma"/>
          <w:sz w:val="24"/>
          <w:szCs w:val="24"/>
        </w:rPr>
      </w:pPr>
      <w:proofErr w:type="gramStart"/>
      <w:r w:rsidRPr="00C21AB5">
        <w:rPr>
          <w:rFonts w:ascii="Tahoma" w:hAnsi="Tahoma" w:cs="Tahoma"/>
          <w:sz w:val="24"/>
          <w:szCs w:val="24"/>
        </w:rPr>
        <w:t>Sadly</w:t>
      </w:r>
      <w:proofErr w:type="gramEnd"/>
      <w:r w:rsidRPr="00C21AB5">
        <w:rPr>
          <w:rFonts w:ascii="Tahoma" w:hAnsi="Tahoma" w:cs="Tahoma"/>
          <w:sz w:val="24"/>
          <w:szCs w:val="24"/>
        </w:rPr>
        <w:t xml:space="preserve"> </w:t>
      </w:r>
      <w:r w:rsidR="00AE31D3" w:rsidRPr="00C21AB5">
        <w:rPr>
          <w:rFonts w:ascii="Tahoma" w:hAnsi="Tahoma" w:cs="Tahoma"/>
          <w:sz w:val="24"/>
          <w:szCs w:val="24"/>
        </w:rPr>
        <w:t>William passed away 16</w:t>
      </w:r>
      <w:r w:rsidR="00AE31D3" w:rsidRPr="00C21AB5">
        <w:rPr>
          <w:rFonts w:ascii="Tahoma" w:hAnsi="Tahoma" w:cs="Tahoma"/>
          <w:sz w:val="24"/>
          <w:szCs w:val="24"/>
          <w:vertAlign w:val="superscript"/>
        </w:rPr>
        <w:t>th</w:t>
      </w:r>
      <w:r w:rsidR="00AE31D3" w:rsidRPr="00C21AB5">
        <w:rPr>
          <w:rFonts w:ascii="Tahoma" w:hAnsi="Tahoma" w:cs="Tahoma"/>
          <w:sz w:val="24"/>
          <w:szCs w:val="24"/>
        </w:rPr>
        <w:t xml:space="preserve"> December, 1986</w:t>
      </w:r>
      <w:r w:rsidR="006D7C63" w:rsidRPr="00C21AB5">
        <w:rPr>
          <w:rFonts w:ascii="Tahoma" w:hAnsi="Tahoma" w:cs="Tahoma"/>
          <w:sz w:val="24"/>
          <w:szCs w:val="24"/>
        </w:rPr>
        <w:t>, aged 89.</w:t>
      </w:r>
      <w:bookmarkStart w:id="1" w:name="_GoBack"/>
      <w:bookmarkEnd w:id="1"/>
    </w:p>
    <w:sectPr w:rsidR="00064C6D" w:rsidRPr="00C21AB5" w:rsidSect="005C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4D" w:rsidRDefault="00170C4D" w:rsidP="00C21AB5">
      <w:pPr>
        <w:spacing w:after="0" w:line="240" w:lineRule="auto"/>
      </w:pPr>
      <w:r>
        <w:separator/>
      </w:r>
    </w:p>
  </w:endnote>
  <w:endnote w:type="continuationSeparator" w:id="0">
    <w:p w:rsidR="00170C4D" w:rsidRDefault="00170C4D" w:rsidP="00C2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5" w:rsidRDefault="00C21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5" w:rsidRDefault="00C21AB5" w:rsidP="00C21AB5">
    <w:pPr>
      <w:pStyle w:val="Footer"/>
      <w:jc w:val="center"/>
    </w:pPr>
    <w:r>
      <w:t>Greensborough Historical Society   World War I Project   2015-2017</w:t>
    </w:r>
  </w:p>
  <w:p w:rsidR="00C21AB5" w:rsidRDefault="00C21AB5">
    <w:pPr>
      <w:pStyle w:val="Footer"/>
    </w:pPr>
  </w:p>
  <w:p w:rsidR="00C21AB5" w:rsidRDefault="00C21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5" w:rsidRDefault="00C2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4D" w:rsidRDefault="00170C4D" w:rsidP="00C21AB5">
      <w:pPr>
        <w:spacing w:after="0" w:line="240" w:lineRule="auto"/>
      </w:pPr>
      <w:r>
        <w:separator/>
      </w:r>
    </w:p>
  </w:footnote>
  <w:footnote w:type="continuationSeparator" w:id="0">
    <w:p w:rsidR="00170C4D" w:rsidRDefault="00170C4D" w:rsidP="00C2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5" w:rsidRDefault="00C21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5" w:rsidRDefault="00C21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5" w:rsidRDefault="00C21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129"/>
    <w:rsid w:val="00006C8A"/>
    <w:rsid w:val="00064C6D"/>
    <w:rsid w:val="000B005C"/>
    <w:rsid w:val="000B326F"/>
    <w:rsid w:val="00170C4D"/>
    <w:rsid w:val="001821FC"/>
    <w:rsid w:val="001D5501"/>
    <w:rsid w:val="002D3815"/>
    <w:rsid w:val="00314EFB"/>
    <w:rsid w:val="00321D6E"/>
    <w:rsid w:val="003B3FCE"/>
    <w:rsid w:val="003B5967"/>
    <w:rsid w:val="004214A8"/>
    <w:rsid w:val="0042407E"/>
    <w:rsid w:val="00474236"/>
    <w:rsid w:val="004A2624"/>
    <w:rsid w:val="004C19EE"/>
    <w:rsid w:val="004D7ADC"/>
    <w:rsid w:val="00577665"/>
    <w:rsid w:val="005C04AE"/>
    <w:rsid w:val="005D5DA1"/>
    <w:rsid w:val="00694AD1"/>
    <w:rsid w:val="006B31B4"/>
    <w:rsid w:val="006D7C63"/>
    <w:rsid w:val="006E3F70"/>
    <w:rsid w:val="00715AFF"/>
    <w:rsid w:val="00792B0D"/>
    <w:rsid w:val="007A6AC7"/>
    <w:rsid w:val="007D08F3"/>
    <w:rsid w:val="007D401C"/>
    <w:rsid w:val="008138A5"/>
    <w:rsid w:val="0084274A"/>
    <w:rsid w:val="00883360"/>
    <w:rsid w:val="008C7835"/>
    <w:rsid w:val="00946782"/>
    <w:rsid w:val="009A29A4"/>
    <w:rsid w:val="009C3A1A"/>
    <w:rsid w:val="009D464F"/>
    <w:rsid w:val="009E6FBF"/>
    <w:rsid w:val="00A303F6"/>
    <w:rsid w:val="00AB7046"/>
    <w:rsid w:val="00AE31D3"/>
    <w:rsid w:val="00B24327"/>
    <w:rsid w:val="00B86E0C"/>
    <w:rsid w:val="00BB1A90"/>
    <w:rsid w:val="00C21AB5"/>
    <w:rsid w:val="00C63F10"/>
    <w:rsid w:val="00CB1129"/>
    <w:rsid w:val="00CD1E4C"/>
    <w:rsid w:val="00D6249F"/>
    <w:rsid w:val="00D9180C"/>
    <w:rsid w:val="00D97B27"/>
    <w:rsid w:val="00DC6E50"/>
    <w:rsid w:val="00EC690C"/>
    <w:rsid w:val="00EF52F9"/>
    <w:rsid w:val="00F27A36"/>
    <w:rsid w:val="00FB1FBE"/>
    <w:rsid w:val="00FB2A18"/>
    <w:rsid w:val="00FD0FD5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D218"/>
  <w15:docId w15:val="{CEDD6314-33FF-49DB-B641-2A2B50E3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B5"/>
  </w:style>
  <w:style w:type="paragraph" w:styleId="Footer">
    <w:name w:val="footer"/>
    <w:basedOn w:val="Normal"/>
    <w:link w:val="FooterChar"/>
    <w:uiPriority w:val="99"/>
    <w:unhideWhenUsed/>
    <w:rsid w:val="00C2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16</cp:revision>
  <dcterms:created xsi:type="dcterms:W3CDTF">2016-02-03T21:29:00Z</dcterms:created>
  <dcterms:modified xsi:type="dcterms:W3CDTF">2018-03-03T08:45:00Z</dcterms:modified>
</cp:coreProperties>
</file>