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8933D4" w:rsidRDefault="002F51D9" w:rsidP="004214A8">
      <w:pPr>
        <w:rPr>
          <w:rFonts w:ascii="Tahoma" w:hAnsi="Tahoma" w:cs="Tahoma"/>
          <w:sz w:val="36"/>
          <w:szCs w:val="36"/>
        </w:rPr>
      </w:pPr>
      <w:r w:rsidRPr="008933D4">
        <w:rPr>
          <w:rFonts w:ascii="Tahoma" w:eastAsia="Times New Roman" w:hAnsi="Tahoma" w:cs="Tahoma"/>
          <w:sz w:val="36"/>
          <w:szCs w:val="36"/>
        </w:rPr>
        <w:t xml:space="preserve">Albert Cecil </w:t>
      </w:r>
      <w:proofErr w:type="spellStart"/>
      <w:r w:rsidRPr="008933D4">
        <w:rPr>
          <w:rFonts w:ascii="Tahoma" w:eastAsia="Times New Roman" w:hAnsi="Tahoma" w:cs="Tahoma"/>
          <w:sz w:val="36"/>
          <w:szCs w:val="36"/>
        </w:rPr>
        <w:t>Whitlocke</w:t>
      </w:r>
      <w:proofErr w:type="spellEnd"/>
    </w:p>
    <w:p w:rsidR="00331573" w:rsidRPr="008933D4" w:rsidRDefault="007B193E" w:rsidP="004214A8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t>Service</w:t>
      </w:r>
      <w:r w:rsidR="004214A8" w:rsidRPr="008933D4">
        <w:rPr>
          <w:rFonts w:ascii="Tahoma" w:hAnsi="Tahoma" w:cs="Tahoma"/>
          <w:sz w:val="24"/>
          <w:szCs w:val="24"/>
        </w:rPr>
        <w:t xml:space="preserve"> No. </w:t>
      </w:r>
      <w:r w:rsidR="002F51D9" w:rsidRPr="008933D4">
        <w:rPr>
          <w:rFonts w:ascii="Tahoma" w:hAnsi="Tahoma" w:cs="Tahoma"/>
          <w:sz w:val="24"/>
          <w:szCs w:val="24"/>
        </w:rPr>
        <w:t>941</w:t>
      </w:r>
      <w:r w:rsidR="005D5DA1" w:rsidRPr="008933D4">
        <w:rPr>
          <w:rFonts w:ascii="Tahoma" w:hAnsi="Tahoma" w:cs="Tahoma"/>
          <w:sz w:val="24"/>
          <w:szCs w:val="24"/>
        </w:rPr>
        <w:tab/>
      </w:r>
    </w:p>
    <w:p w:rsidR="004214A8" w:rsidRPr="008933D4" w:rsidRDefault="00D9180C" w:rsidP="004214A8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t xml:space="preserve">Rank: </w:t>
      </w:r>
      <w:r w:rsidR="002F51D9" w:rsidRPr="008933D4">
        <w:rPr>
          <w:rFonts w:ascii="Tahoma" w:hAnsi="Tahoma" w:cs="Tahoma"/>
          <w:sz w:val="24"/>
          <w:szCs w:val="24"/>
        </w:rPr>
        <w:t>Private</w:t>
      </w:r>
      <w:r w:rsidR="006A31CE" w:rsidRPr="008933D4">
        <w:rPr>
          <w:rFonts w:ascii="Tahoma" w:hAnsi="Tahoma" w:cs="Tahoma"/>
          <w:sz w:val="24"/>
          <w:szCs w:val="24"/>
        </w:rPr>
        <w:t xml:space="preserve"> </w:t>
      </w:r>
    </w:p>
    <w:p w:rsidR="004214A8" w:rsidRPr="008933D4" w:rsidRDefault="004214A8" w:rsidP="004214A8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t xml:space="preserve">Unit: </w:t>
      </w:r>
      <w:r w:rsidR="006C7508" w:rsidRPr="008933D4">
        <w:rPr>
          <w:rFonts w:ascii="Tahoma" w:eastAsia="Times New Roman" w:hAnsi="Tahoma" w:cs="Tahoma"/>
          <w:sz w:val="24"/>
          <w:szCs w:val="24"/>
          <w:vertAlign w:val="superscript"/>
        </w:rPr>
        <w:t xml:space="preserve"> </w:t>
      </w:r>
      <w:r w:rsidR="002F51D9" w:rsidRPr="008933D4">
        <w:rPr>
          <w:rFonts w:ascii="Tahoma" w:eastAsia="Times New Roman" w:hAnsi="Tahoma" w:cs="Tahoma"/>
          <w:sz w:val="24"/>
          <w:szCs w:val="24"/>
        </w:rPr>
        <w:t>14</w:t>
      </w:r>
      <w:r w:rsidR="002F51D9" w:rsidRPr="008933D4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2F51D9" w:rsidRPr="008933D4">
        <w:rPr>
          <w:rFonts w:ascii="Tahoma" w:eastAsia="Times New Roman" w:hAnsi="Tahoma" w:cs="Tahoma"/>
          <w:sz w:val="24"/>
          <w:szCs w:val="24"/>
        </w:rPr>
        <w:t xml:space="preserve"> Batt</w:t>
      </w:r>
      <w:r w:rsidR="002167BE" w:rsidRPr="008933D4">
        <w:rPr>
          <w:rFonts w:ascii="Tahoma" w:eastAsia="Times New Roman" w:hAnsi="Tahoma" w:cs="Tahoma"/>
          <w:sz w:val="24"/>
          <w:szCs w:val="24"/>
        </w:rPr>
        <w:t>alion</w:t>
      </w:r>
    </w:p>
    <w:p w:rsidR="00C30287" w:rsidRPr="008933D4" w:rsidRDefault="002F51D9" w:rsidP="00C30287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t>Albert</w:t>
      </w:r>
      <w:r w:rsidR="00BA2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2BD8">
        <w:rPr>
          <w:rFonts w:ascii="Tahoma" w:hAnsi="Tahoma" w:cs="Tahoma"/>
          <w:sz w:val="24"/>
          <w:szCs w:val="24"/>
        </w:rPr>
        <w:t>Whitlocke</w:t>
      </w:r>
      <w:proofErr w:type="spellEnd"/>
      <w:r w:rsidR="006C7508" w:rsidRPr="008933D4">
        <w:rPr>
          <w:rFonts w:ascii="Tahoma" w:hAnsi="Tahoma" w:cs="Tahoma"/>
          <w:sz w:val="24"/>
          <w:szCs w:val="24"/>
        </w:rPr>
        <w:t xml:space="preserve"> </w:t>
      </w:r>
      <w:r w:rsidR="004214A8" w:rsidRPr="008933D4">
        <w:rPr>
          <w:rFonts w:ascii="Tahoma" w:hAnsi="Tahoma" w:cs="Tahoma"/>
          <w:sz w:val="24"/>
          <w:szCs w:val="24"/>
        </w:rPr>
        <w:t>was born in</w:t>
      </w:r>
      <w:r w:rsidR="005D5DA1" w:rsidRPr="008933D4">
        <w:rPr>
          <w:rFonts w:ascii="Tahoma" w:hAnsi="Tahoma" w:cs="Tahoma"/>
          <w:sz w:val="24"/>
          <w:szCs w:val="24"/>
        </w:rPr>
        <w:t xml:space="preserve"> </w:t>
      </w:r>
      <w:r w:rsidR="002579FA" w:rsidRPr="008933D4">
        <w:rPr>
          <w:rFonts w:ascii="Tahoma" w:hAnsi="Tahoma" w:cs="Tahoma"/>
          <w:sz w:val="24"/>
          <w:szCs w:val="24"/>
        </w:rPr>
        <w:t>Earsfield, England</w:t>
      </w:r>
      <w:r w:rsidR="00D97B27" w:rsidRPr="008933D4">
        <w:rPr>
          <w:rFonts w:ascii="Tahoma" w:hAnsi="Tahoma" w:cs="Tahoma"/>
          <w:sz w:val="24"/>
          <w:szCs w:val="24"/>
        </w:rPr>
        <w:t xml:space="preserve"> </w:t>
      </w:r>
      <w:r w:rsidR="005D5DA1" w:rsidRPr="008933D4">
        <w:rPr>
          <w:rFonts w:ascii="Tahoma" w:hAnsi="Tahoma" w:cs="Tahoma"/>
          <w:sz w:val="24"/>
          <w:szCs w:val="24"/>
        </w:rPr>
        <w:t xml:space="preserve">in </w:t>
      </w:r>
      <w:r w:rsidR="002579FA" w:rsidRPr="008933D4">
        <w:rPr>
          <w:rFonts w:ascii="Tahoma" w:hAnsi="Tahoma" w:cs="Tahoma"/>
          <w:sz w:val="24"/>
          <w:szCs w:val="24"/>
        </w:rPr>
        <w:t>1896</w:t>
      </w:r>
      <w:r w:rsidR="004628A3" w:rsidRPr="008933D4">
        <w:rPr>
          <w:rFonts w:ascii="Tahoma" w:hAnsi="Tahoma" w:cs="Tahoma"/>
          <w:sz w:val="24"/>
          <w:szCs w:val="24"/>
        </w:rPr>
        <w:t xml:space="preserve">, the </w:t>
      </w:r>
      <w:r w:rsidR="002579FA" w:rsidRPr="008933D4">
        <w:rPr>
          <w:rFonts w:ascii="Tahoma" w:hAnsi="Tahoma" w:cs="Tahoma"/>
          <w:sz w:val="24"/>
          <w:szCs w:val="24"/>
        </w:rPr>
        <w:t>son of Francis Oliver Whitlocke</w:t>
      </w:r>
      <w:r w:rsidR="00D97B27" w:rsidRPr="008933D4">
        <w:rPr>
          <w:rFonts w:ascii="Tahoma" w:hAnsi="Tahoma" w:cs="Tahoma"/>
          <w:sz w:val="24"/>
          <w:szCs w:val="24"/>
        </w:rPr>
        <w:t xml:space="preserve"> </w:t>
      </w:r>
      <w:r w:rsidR="004214A8" w:rsidRPr="008933D4">
        <w:rPr>
          <w:rFonts w:ascii="Tahoma" w:hAnsi="Tahoma" w:cs="Tahoma"/>
          <w:sz w:val="24"/>
          <w:szCs w:val="24"/>
        </w:rPr>
        <w:t xml:space="preserve">and </w:t>
      </w:r>
      <w:r w:rsidR="002579FA" w:rsidRPr="008933D4">
        <w:rPr>
          <w:rFonts w:ascii="Tahoma" w:hAnsi="Tahoma" w:cs="Tahoma"/>
          <w:sz w:val="24"/>
          <w:szCs w:val="24"/>
        </w:rPr>
        <w:t>Ruth Alldritt</w:t>
      </w:r>
      <w:r w:rsidR="00D97B27" w:rsidRPr="008933D4">
        <w:rPr>
          <w:rFonts w:ascii="Tahoma" w:hAnsi="Tahoma" w:cs="Tahoma"/>
          <w:sz w:val="24"/>
          <w:szCs w:val="24"/>
        </w:rPr>
        <w:t xml:space="preserve">. </w:t>
      </w:r>
      <w:r w:rsidR="004214A8" w:rsidRPr="008933D4">
        <w:rPr>
          <w:rFonts w:ascii="Tahoma" w:hAnsi="Tahoma" w:cs="Tahoma"/>
          <w:sz w:val="24"/>
          <w:szCs w:val="24"/>
        </w:rPr>
        <w:t xml:space="preserve">At the </w:t>
      </w:r>
      <w:r w:rsidR="00D97B27" w:rsidRPr="008933D4">
        <w:rPr>
          <w:rFonts w:ascii="Tahoma" w:hAnsi="Tahoma" w:cs="Tahoma"/>
          <w:sz w:val="24"/>
          <w:szCs w:val="24"/>
        </w:rPr>
        <w:t>t</w:t>
      </w:r>
      <w:r w:rsidR="004214A8" w:rsidRPr="008933D4">
        <w:rPr>
          <w:rFonts w:ascii="Tahoma" w:hAnsi="Tahoma" w:cs="Tahoma"/>
          <w:sz w:val="24"/>
          <w:szCs w:val="24"/>
        </w:rPr>
        <w:t>ime of his enlis</w:t>
      </w:r>
      <w:r w:rsidR="007D401C" w:rsidRPr="008933D4">
        <w:rPr>
          <w:rFonts w:ascii="Tahoma" w:hAnsi="Tahoma" w:cs="Tahoma"/>
          <w:sz w:val="24"/>
          <w:szCs w:val="24"/>
        </w:rPr>
        <w:t xml:space="preserve">tment the family was living at </w:t>
      </w:r>
      <w:r w:rsidR="002579FA" w:rsidRPr="008933D4">
        <w:rPr>
          <w:rFonts w:ascii="Tahoma" w:hAnsi="Tahoma" w:cs="Tahoma"/>
          <w:sz w:val="24"/>
          <w:szCs w:val="24"/>
        </w:rPr>
        <w:t xml:space="preserve">Grace </w:t>
      </w:r>
      <w:r w:rsidR="00C70334" w:rsidRPr="008933D4">
        <w:rPr>
          <w:rFonts w:ascii="Tahoma" w:hAnsi="Tahoma" w:cs="Tahoma"/>
          <w:sz w:val="24"/>
          <w:szCs w:val="24"/>
        </w:rPr>
        <w:t>Park, Greensborough</w:t>
      </w:r>
      <w:r w:rsidR="00D97B27" w:rsidRPr="008933D4">
        <w:rPr>
          <w:rFonts w:ascii="Tahoma" w:hAnsi="Tahoma" w:cs="Tahoma"/>
          <w:sz w:val="24"/>
          <w:szCs w:val="24"/>
        </w:rPr>
        <w:t xml:space="preserve">. </w:t>
      </w:r>
      <w:r w:rsidR="009D464F" w:rsidRPr="008933D4">
        <w:rPr>
          <w:rFonts w:ascii="Tahoma" w:hAnsi="Tahoma" w:cs="Tahoma"/>
          <w:sz w:val="24"/>
          <w:szCs w:val="24"/>
        </w:rPr>
        <w:t xml:space="preserve">He was </w:t>
      </w:r>
      <w:r w:rsidR="002579FA" w:rsidRPr="008933D4">
        <w:rPr>
          <w:rFonts w:ascii="Tahoma" w:hAnsi="Tahoma" w:cs="Tahoma"/>
          <w:sz w:val="24"/>
          <w:szCs w:val="24"/>
        </w:rPr>
        <w:t>19</w:t>
      </w:r>
      <w:r w:rsidR="004214A8" w:rsidRPr="008933D4">
        <w:rPr>
          <w:rFonts w:ascii="Tahoma" w:hAnsi="Tahoma" w:cs="Tahoma"/>
          <w:sz w:val="24"/>
          <w:szCs w:val="24"/>
        </w:rPr>
        <w:t xml:space="preserve"> </w:t>
      </w:r>
      <w:r w:rsidR="004628A3" w:rsidRPr="008933D4">
        <w:rPr>
          <w:rFonts w:ascii="Tahoma" w:hAnsi="Tahoma" w:cs="Tahoma"/>
          <w:sz w:val="24"/>
          <w:szCs w:val="24"/>
        </w:rPr>
        <w:t xml:space="preserve">years </w:t>
      </w:r>
      <w:r w:rsidR="00C70334" w:rsidRPr="008933D4">
        <w:rPr>
          <w:rFonts w:ascii="Tahoma" w:hAnsi="Tahoma" w:cs="Tahoma"/>
          <w:sz w:val="24"/>
          <w:szCs w:val="24"/>
        </w:rPr>
        <w:t xml:space="preserve">old </w:t>
      </w:r>
      <w:r w:rsidR="004214A8" w:rsidRPr="008933D4">
        <w:rPr>
          <w:rFonts w:ascii="Tahoma" w:hAnsi="Tahoma" w:cs="Tahoma"/>
          <w:sz w:val="24"/>
          <w:szCs w:val="24"/>
        </w:rPr>
        <w:t xml:space="preserve">and working as a </w:t>
      </w:r>
      <w:r w:rsidR="00331573" w:rsidRPr="008933D4">
        <w:rPr>
          <w:rFonts w:ascii="Tahoma" w:hAnsi="Tahoma" w:cs="Tahoma"/>
          <w:sz w:val="24"/>
          <w:szCs w:val="24"/>
        </w:rPr>
        <w:t>Motor Mechanic and</w:t>
      </w:r>
      <w:r w:rsidR="002579FA" w:rsidRPr="008933D4">
        <w:rPr>
          <w:rFonts w:ascii="Tahoma" w:hAnsi="Tahoma" w:cs="Tahoma"/>
          <w:sz w:val="24"/>
          <w:szCs w:val="24"/>
        </w:rPr>
        <w:t xml:space="preserve"> Driver</w:t>
      </w:r>
      <w:r w:rsidR="00C70334" w:rsidRPr="008933D4">
        <w:rPr>
          <w:rFonts w:ascii="Tahoma" w:hAnsi="Tahoma" w:cs="Tahoma"/>
          <w:sz w:val="24"/>
          <w:szCs w:val="24"/>
        </w:rPr>
        <w:t xml:space="preserve"> </w:t>
      </w:r>
      <w:r w:rsidR="004214A8" w:rsidRPr="008933D4">
        <w:rPr>
          <w:rFonts w:ascii="Tahoma" w:hAnsi="Tahoma" w:cs="Tahoma"/>
          <w:sz w:val="24"/>
          <w:szCs w:val="24"/>
        </w:rPr>
        <w:t xml:space="preserve">when he enlisted on </w:t>
      </w:r>
      <w:r w:rsidR="002579FA" w:rsidRPr="008933D4">
        <w:rPr>
          <w:rFonts w:ascii="Tahoma" w:hAnsi="Tahoma" w:cs="Tahoma"/>
          <w:sz w:val="24"/>
          <w:szCs w:val="24"/>
        </w:rPr>
        <w:t>1</w:t>
      </w:r>
      <w:r w:rsidR="002579FA" w:rsidRPr="008933D4">
        <w:rPr>
          <w:rFonts w:ascii="Tahoma" w:hAnsi="Tahoma" w:cs="Tahoma"/>
          <w:sz w:val="24"/>
          <w:szCs w:val="24"/>
          <w:vertAlign w:val="superscript"/>
        </w:rPr>
        <w:t>st</w:t>
      </w:r>
      <w:r w:rsidR="002579FA" w:rsidRPr="008933D4">
        <w:rPr>
          <w:rFonts w:ascii="Tahoma" w:hAnsi="Tahoma" w:cs="Tahoma"/>
          <w:sz w:val="24"/>
          <w:szCs w:val="24"/>
        </w:rPr>
        <w:t xml:space="preserve"> October, 1914</w:t>
      </w:r>
      <w:r w:rsidR="00D97B27" w:rsidRPr="008933D4">
        <w:rPr>
          <w:rFonts w:ascii="Tahoma" w:hAnsi="Tahoma" w:cs="Tahoma"/>
          <w:sz w:val="24"/>
          <w:szCs w:val="24"/>
        </w:rPr>
        <w:t>.</w:t>
      </w:r>
      <w:r w:rsidR="0094546A" w:rsidRPr="008933D4">
        <w:rPr>
          <w:rFonts w:ascii="Tahoma" w:hAnsi="Tahoma" w:cs="Tahoma"/>
          <w:sz w:val="24"/>
          <w:szCs w:val="24"/>
        </w:rPr>
        <w:t xml:space="preserve"> Next of kin was his father </w:t>
      </w:r>
      <w:r w:rsidR="00331573" w:rsidRPr="008933D4">
        <w:rPr>
          <w:rFonts w:ascii="Tahoma" w:hAnsi="Tahoma" w:cs="Tahoma"/>
          <w:sz w:val="24"/>
          <w:szCs w:val="24"/>
        </w:rPr>
        <w:t>Mr Francis</w:t>
      </w:r>
      <w:r w:rsidR="00C30287" w:rsidRPr="008933D4">
        <w:rPr>
          <w:rFonts w:ascii="Tahoma" w:hAnsi="Tahoma" w:cs="Tahoma"/>
          <w:sz w:val="24"/>
          <w:szCs w:val="24"/>
        </w:rPr>
        <w:t xml:space="preserve"> Oliver </w:t>
      </w:r>
      <w:proofErr w:type="spellStart"/>
      <w:r w:rsidR="00C30287" w:rsidRPr="008933D4">
        <w:rPr>
          <w:rFonts w:ascii="Tahoma" w:hAnsi="Tahoma" w:cs="Tahoma"/>
          <w:sz w:val="24"/>
          <w:szCs w:val="24"/>
        </w:rPr>
        <w:t>Whitlocke</w:t>
      </w:r>
      <w:proofErr w:type="spellEnd"/>
      <w:r w:rsidR="00C30287" w:rsidRPr="008933D4">
        <w:rPr>
          <w:rFonts w:ascii="Tahoma" w:hAnsi="Tahoma" w:cs="Tahoma"/>
          <w:sz w:val="24"/>
          <w:szCs w:val="24"/>
        </w:rPr>
        <w:t>.</w:t>
      </w:r>
    </w:p>
    <w:p w:rsidR="00BA2BD8" w:rsidRPr="00BA2BD8" w:rsidRDefault="0041417E" w:rsidP="00BA2B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17780</wp:posOffset>
            </wp:positionV>
            <wp:extent cx="2489835" cy="185166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8 HMAT Ulyse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8933D4">
        <w:rPr>
          <w:rFonts w:ascii="Tahoma" w:hAnsi="Tahoma" w:cs="Tahoma"/>
          <w:sz w:val="24"/>
          <w:szCs w:val="24"/>
        </w:rPr>
        <w:t xml:space="preserve">After training </w:t>
      </w:r>
      <w:r w:rsidR="00D97B27" w:rsidRPr="008933D4">
        <w:rPr>
          <w:rFonts w:ascii="Tahoma" w:hAnsi="Tahoma" w:cs="Tahoma"/>
          <w:sz w:val="24"/>
          <w:szCs w:val="24"/>
        </w:rPr>
        <w:t>he embark</w:t>
      </w:r>
      <w:r w:rsidR="004214A8" w:rsidRPr="008933D4">
        <w:rPr>
          <w:rFonts w:ascii="Tahoma" w:hAnsi="Tahoma" w:cs="Tahoma"/>
          <w:sz w:val="24"/>
          <w:szCs w:val="24"/>
        </w:rPr>
        <w:t>ed on HMAT</w:t>
      </w:r>
      <w:r w:rsidR="002579FA" w:rsidRPr="008933D4">
        <w:rPr>
          <w:rFonts w:ascii="Tahoma" w:hAnsi="Tahoma" w:cs="Tahoma"/>
          <w:sz w:val="24"/>
          <w:szCs w:val="24"/>
        </w:rPr>
        <w:t xml:space="preserve"> Ulysses A38</w:t>
      </w:r>
      <w:r w:rsidR="00D97B27" w:rsidRPr="008933D4">
        <w:rPr>
          <w:rFonts w:ascii="Tahoma" w:hAnsi="Tahoma" w:cs="Tahoma"/>
          <w:sz w:val="24"/>
          <w:szCs w:val="24"/>
        </w:rPr>
        <w:t xml:space="preserve"> </w:t>
      </w:r>
      <w:r w:rsidR="002579FA" w:rsidRPr="008933D4">
        <w:rPr>
          <w:rFonts w:ascii="Tahoma" w:hAnsi="Tahoma" w:cs="Tahoma"/>
          <w:sz w:val="24"/>
          <w:szCs w:val="24"/>
        </w:rPr>
        <w:t>on 22</w:t>
      </w:r>
      <w:r w:rsidR="002579FA" w:rsidRPr="008933D4">
        <w:rPr>
          <w:rFonts w:ascii="Tahoma" w:hAnsi="Tahoma" w:cs="Tahoma"/>
          <w:sz w:val="24"/>
          <w:szCs w:val="24"/>
          <w:vertAlign w:val="superscript"/>
        </w:rPr>
        <w:t>nd</w:t>
      </w:r>
      <w:r w:rsidR="002579FA" w:rsidRPr="008933D4">
        <w:rPr>
          <w:rFonts w:ascii="Tahoma" w:hAnsi="Tahoma" w:cs="Tahoma"/>
          <w:sz w:val="24"/>
          <w:szCs w:val="24"/>
        </w:rPr>
        <w:t xml:space="preserve"> December 1914 </w:t>
      </w:r>
      <w:r w:rsidR="004214A8" w:rsidRPr="008933D4">
        <w:rPr>
          <w:rFonts w:ascii="Tahoma" w:hAnsi="Tahoma" w:cs="Tahoma"/>
          <w:sz w:val="24"/>
          <w:szCs w:val="24"/>
        </w:rPr>
        <w:t>and landed in</w:t>
      </w:r>
      <w:r w:rsidR="00D97B27" w:rsidRPr="008933D4">
        <w:rPr>
          <w:rFonts w:ascii="Tahoma" w:hAnsi="Tahoma" w:cs="Tahoma"/>
          <w:sz w:val="24"/>
          <w:szCs w:val="24"/>
        </w:rPr>
        <w:t xml:space="preserve"> </w:t>
      </w:r>
      <w:r w:rsidR="00BA2BD8">
        <w:rPr>
          <w:rFonts w:ascii="Tahoma" w:hAnsi="Tahoma" w:cs="Tahoma"/>
          <w:sz w:val="24"/>
          <w:szCs w:val="24"/>
        </w:rPr>
        <w:t>Egypt</w:t>
      </w:r>
      <w:r w:rsidR="00D97B27" w:rsidRPr="008933D4">
        <w:rPr>
          <w:rFonts w:ascii="Tahoma" w:hAnsi="Tahoma" w:cs="Tahoma"/>
          <w:sz w:val="24"/>
          <w:szCs w:val="24"/>
        </w:rPr>
        <w:t xml:space="preserve">. </w:t>
      </w:r>
      <w:r w:rsidR="004214A8" w:rsidRPr="008933D4">
        <w:rPr>
          <w:rFonts w:ascii="Tahoma" w:hAnsi="Tahoma" w:cs="Tahoma"/>
          <w:sz w:val="24"/>
          <w:szCs w:val="24"/>
        </w:rPr>
        <w:t>He was taken on strength</w:t>
      </w:r>
      <w:r w:rsidR="002579FA" w:rsidRPr="008933D4">
        <w:rPr>
          <w:rFonts w:ascii="Tahoma" w:hAnsi="Tahoma" w:cs="Tahoma"/>
          <w:sz w:val="24"/>
          <w:szCs w:val="24"/>
        </w:rPr>
        <w:t xml:space="preserve"> in the 14th</w:t>
      </w:r>
      <w:r w:rsidR="004628A3" w:rsidRPr="008933D4">
        <w:rPr>
          <w:rFonts w:ascii="Tahoma" w:hAnsi="Tahoma" w:cs="Tahoma"/>
          <w:sz w:val="24"/>
          <w:szCs w:val="24"/>
        </w:rPr>
        <w:t xml:space="preserve"> Battalion </w:t>
      </w:r>
      <w:r w:rsidR="004214A8" w:rsidRPr="008933D4">
        <w:rPr>
          <w:rFonts w:ascii="Tahoma" w:hAnsi="Tahoma" w:cs="Tahoma"/>
          <w:sz w:val="24"/>
          <w:szCs w:val="24"/>
        </w:rPr>
        <w:t xml:space="preserve">and </w:t>
      </w:r>
      <w:r w:rsidR="002167BE" w:rsidRPr="008933D4">
        <w:rPr>
          <w:rFonts w:ascii="Tahoma" w:hAnsi="Tahoma" w:cs="Tahoma"/>
          <w:sz w:val="24"/>
          <w:szCs w:val="24"/>
        </w:rPr>
        <w:t>sa</w:t>
      </w:r>
      <w:r w:rsidR="00D97B27" w:rsidRPr="008933D4">
        <w:rPr>
          <w:rFonts w:ascii="Tahoma" w:hAnsi="Tahoma" w:cs="Tahoma"/>
          <w:sz w:val="24"/>
          <w:szCs w:val="24"/>
        </w:rPr>
        <w:t xml:space="preserve">w active service </w:t>
      </w:r>
      <w:r w:rsidR="0094546A" w:rsidRPr="008933D4">
        <w:rPr>
          <w:rFonts w:ascii="Tahoma" w:hAnsi="Tahoma" w:cs="Tahoma"/>
          <w:sz w:val="24"/>
          <w:szCs w:val="24"/>
        </w:rPr>
        <w:t xml:space="preserve">in the </w:t>
      </w:r>
      <w:r w:rsidR="00BA2BD8" w:rsidRPr="00BA2BD8">
        <w:rPr>
          <w:rFonts w:ascii="Tahoma" w:hAnsi="Tahoma" w:cs="Tahoma"/>
          <w:sz w:val="24"/>
          <w:szCs w:val="24"/>
        </w:rPr>
        <w:t>Campaign (ANZAC).</w:t>
      </w:r>
      <w:r w:rsidR="0094546A" w:rsidRPr="008933D4">
        <w:rPr>
          <w:rFonts w:ascii="Tahoma" w:hAnsi="Tahoma" w:cs="Tahoma"/>
          <w:sz w:val="24"/>
          <w:szCs w:val="24"/>
        </w:rPr>
        <w:t xml:space="preserve"> Early in 1915, he contracted German Measles and was hospitalized at Mudros</w:t>
      </w:r>
      <w:r w:rsidR="0076018E" w:rsidRPr="008933D4">
        <w:rPr>
          <w:rFonts w:ascii="Tahoma" w:hAnsi="Tahoma" w:cs="Tahoma"/>
          <w:sz w:val="24"/>
          <w:szCs w:val="24"/>
        </w:rPr>
        <w:t xml:space="preserve">, </w:t>
      </w:r>
      <w:r w:rsidR="00BA2BD8" w:rsidRPr="00BA2BD8">
        <w:rPr>
          <w:rFonts w:ascii="Tahoma" w:hAnsi="Tahoma" w:cs="Tahoma"/>
          <w:sz w:val="24"/>
          <w:szCs w:val="24"/>
        </w:rPr>
        <w:t>He was released and returned to ANZAC on 30</w:t>
      </w:r>
      <w:r w:rsidR="00BA2BD8" w:rsidRPr="00BA2BD8">
        <w:rPr>
          <w:rFonts w:ascii="Tahoma" w:hAnsi="Tahoma" w:cs="Tahoma"/>
          <w:sz w:val="24"/>
          <w:szCs w:val="24"/>
          <w:vertAlign w:val="superscript"/>
        </w:rPr>
        <w:t>th</w:t>
      </w:r>
      <w:r w:rsidR="00BA2BD8" w:rsidRPr="00BA2BD8">
        <w:rPr>
          <w:rFonts w:ascii="Tahoma" w:hAnsi="Tahoma" w:cs="Tahoma"/>
          <w:sz w:val="24"/>
          <w:szCs w:val="24"/>
        </w:rPr>
        <w:t xml:space="preserve"> August 1915.</w:t>
      </w:r>
    </w:p>
    <w:p w:rsidR="00BA2BD8" w:rsidRPr="00BA2BD8" w:rsidRDefault="00BA2BD8" w:rsidP="00BA2BD8">
      <w:pPr>
        <w:rPr>
          <w:rFonts w:ascii="Tahoma" w:hAnsi="Tahoma" w:cs="Tahoma"/>
          <w:sz w:val="24"/>
          <w:szCs w:val="24"/>
        </w:rPr>
      </w:pPr>
      <w:r w:rsidRPr="00BA2BD8">
        <w:rPr>
          <w:rFonts w:ascii="Tahoma" w:hAnsi="Tahoma" w:cs="Tahoma"/>
          <w:sz w:val="24"/>
          <w:szCs w:val="24"/>
        </w:rPr>
        <w:t>On 11</w:t>
      </w:r>
      <w:r w:rsidRPr="00BA2BD8">
        <w:rPr>
          <w:rFonts w:ascii="Tahoma" w:hAnsi="Tahoma" w:cs="Tahoma"/>
          <w:sz w:val="24"/>
          <w:szCs w:val="24"/>
          <w:vertAlign w:val="superscript"/>
        </w:rPr>
        <w:t>th</w:t>
      </w:r>
      <w:r w:rsidRPr="00BA2BD8">
        <w:rPr>
          <w:rFonts w:ascii="Tahoma" w:hAnsi="Tahoma" w:cs="Tahoma"/>
          <w:sz w:val="24"/>
          <w:szCs w:val="24"/>
        </w:rPr>
        <w:t xml:space="preserve"> September 1915 he was admitted to hospital on Mudros with Tuberculosis. He later suffered from boils and dysentery while still at Mudros. On 11</w:t>
      </w:r>
      <w:r w:rsidRPr="00BA2BD8">
        <w:rPr>
          <w:rFonts w:ascii="Tahoma" w:hAnsi="Tahoma" w:cs="Tahoma"/>
          <w:sz w:val="24"/>
          <w:szCs w:val="24"/>
          <w:vertAlign w:val="superscript"/>
        </w:rPr>
        <w:t>th</w:t>
      </w:r>
      <w:r w:rsidRPr="00BA2BD8">
        <w:rPr>
          <w:rFonts w:ascii="Tahoma" w:hAnsi="Tahoma" w:cs="Tahoma"/>
          <w:sz w:val="24"/>
          <w:szCs w:val="24"/>
        </w:rPr>
        <w:t xml:space="preserve"> October 1915 he rejoined his unit at Mudros.</w:t>
      </w:r>
    </w:p>
    <w:p w:rsidR="00BA2BD8" w:rsidRPr="00BA2BD8" w:rsidRDefault="00BA2BD8" w:rsidP="00BA2BD8">
      <w:pPr>
        <w:rPr>
          <w:rFonts w:ascii="Tahoma" w:hAnsi="Tahoma" w:cs="Tahoma"/>
          <w:sz w:val="24"/>
          <w:szCs w:val="24"/>
        </w:rPr>
      </w:pPr>
      <w:r w:rsidRPr="00BA2BD8">
        <w:rPr>
          <w:rFonts w:ascii="Tahoma" w:hAnsi="Tahoma" w:cs="Tahoma"/>
          <w:sz w:val="24"/>
          <w:szCs w:val="24"/>
        </w:rPr>
        <w:t>On 22</w:t>
      </w:r>
      <w:r w:rsidRPr="00BA2BD8">
        <w:rPr>
          <w:rFonts w:ascii="Tahoma" w:hAnsi="Tahoma" w:cs="Tahoma"/>
          <w:sz w:val="24"/>
          <w:szCs w:val="24"/>
          <w:vertAlign w:val="superscript"/>
        </w:rPr>
        <w:t>nd</w:t>
      </w:r>
      <w:r w:rsidRPr="00BA2BD8">
        <w:rPr>
          <w:rFonts w:ascii="Tahoma" w:hAnsi="Tahoma" w:cs="Tahoma"/>
          <w:sz w:val="24"/>
          <w:szCs w:val="24"/>
        </w:rPr>
        <w:t xml:space="preserve"> October 1915 h was readmitted to hospital, this time with a fractured hand. On 25</w:t>
      </w:r>
      <w:r w:rsidRPr="00BA2BD8">
        <w:rPr>
          <w:rFonts w:ascii="Tahoma" w:hAnsi="Tahoma" w:cs="Tahoma"/>
          <w:sz w:val="24"/>
          <w:szCs w:val="24"/>
          <w:vertAlign w:val="superscript"/>
        </w:rPr>
        <w:t>th</w:t>
      </w:r>
      <w:r w:rsidRPr="00BA2BD8">
        <w:rPr>
          <w:rFonts w:ascii="Tahoma" w:hAnsi="Tahoma" w:cs="Tahoma"/>
          <w:sz w:val="24"/>
          <w:szCs w:val="24"/>
        </w:rPr>
        <w:t xml:space="preserve"> November 1915 he left Mudros for England. Here he was admitted to the Brook War Hospital for treatment to his hand.</w:t>
      </w:r>
    </w:p>
    <w:p w:rsidR="00BA2BD8" w:rsidRPr="00BA2BD8" w:rsidRDefault="00BA2BD8" w:rsidP="00BA2BD8">
      <w:pPr>
        <w:rPr>
          <w:rFonts w:ascii="Tahoma" w:hAnsi="Tahoma" w:cs="Tahoma"/>
          <w:sz w:val="24"/>
          <w:szCs w:val="24"/>
        </w:rPr>
      </w:pPr>
      <w:r w:rsidRPr="00BA2BD8">
        <w:rPr>
          <w:rFonts w:ascii="Tahoma" w:hAnsi="Tahoma" w:cs="Tahoma"/>
          <w:sz w:val="24"/>
          <w:szCs w:val="24"/>
        </w:rPr>
        <w:t>He returned to Aust</w:t>
      </w:r>
      <w:r>
        <w:rPr>
          <w:rFonts w:ascii="Tahoma" w:hAnsi="Tahoma" w:cs="Tahoma"/>
          <w:sz w:val="24"/>
          <w:szCs w:val="24"/>
        </w:rPr>
        <w:t xml:space="preserve">ralia on the HMAT </w:t>
      </w:r>
      <w:proofErr w:type="spellStart"/>
      <w:r>
        <w:rPr>
          <w:rFonts w:ascii="Tahoma" w:hAnsi="Tahoma" w:cs="Tahoma"/>
          <w:sz w:val="24"/>
          <w:szCs w:val="24"/>
        </w:rPr>
        <w:t>Ascansius</w:t>
      </w:r>
      <w:proofErr w:type="spellEnd"/>
      <w:r>
        <w:rPr>
          <w:rFonts w:ascii="Tahoma" w:hAnsi="Tahoma" w:cs="Tahoma"/>
          <w:sz w:val="24"/>
          <w:szCs w:val="24"/>
        </w:rPr>
        <w:t xml:space="preserve"> A11</w:t>
      </w:r>
      <w:r w:rsidRPr="00BA2BD8">
        <w:rPr>
          <w:rFonts w:ascii="Tahoma" w:hAnsi="Tahoma" w:cs="Tahoma"/>
          <w:sz w:val="24"/>
          <w:szCs w:val="24"/>
        </w:rPr>
        <w:t xml:space="preserve"> on the 26</w:t>
      </w:r>
      <w:r w:rsidRPr="00BA2BD8">
        <w:rPr>
          <w:rFonts w:ascii="Tahoma" w:hAnsi="Tahoma" w:cs="Tahoma"/>
          <w:sz w:val="24"/>
          <w:szCs w:val="24"/>
          <w:vertAlign w:val="superscript"/>
        </w:rPr>
        <w:t>th</w:t>
      </w:r>
      <w:r w:rsidRPr="00BA2BD8">
        <w:rPr>
          <w:rFonts w:ascii="Tahoma" w:hAnsi="Tahoma" w:cs="Tahoma"/>
          <w:sz w:val="24"/>
          <w:szCs w:val="24"/>
        </w:rPr>
        <w:t xml:space="preserve"> July 1916 for a medical discharge due to his fractured hand.</w:t>
      </w:r>
    </w:p>
    <w:p w:rsidR="00BA2BD8" w:rsidRPr="00BA2BD8" w:rsidRDefault="00BA2BD8" w:rsidP="00BA2BD8">
      <w:pPr>
        <w:rPr>
          <w:rFonts w:ascii="Tahoma" w:hAnsi="Tahoma" w:cs="Tahoma"/>
          <w:sz w:val="24"/>
          <w:szCs w:val="24"/>
        </w:rPr>
      </w:pPr>
      <w:r w:rsidRPr="00BA2BD8">
        <w:rPr>
          <w:rFonts w:ascii="Tahoma" w:hAnsi="Tahoma" w:cs="Tahoma"/>
          <w:sz w:val="24"/>
          <w:szCs w:val="24"/>
        </w:rPr>
        <w:t>He was granted a pension of 30 shillings a week for his injury. This commenced from 27</w:t>
      </w:r>
      <w:r w:rsidRPr="00BA2BD8">
        <w:rPr>
          <w:rFonts w:ascii="Tahoma" w:hAnsi="Tahoma" w:cs="Tahoma"/>
          <w:sz w:val="24"/>
          <w:szCs w:val="24"/>
          <w:vertAlign w:val="superscript"/>
        </w:rPr>
        <w:t>th</w:t>
      </w:r>
      <w:r w:rsidRPr="00BA2BD8">
        <w:rPr>
          <w:rFonts w:ascii="Tahoma" w:hAnsi="Tahoma" w:cs="Tahoma"/>
          <w:sz w:val="24"/>
          <w:szCs w:val="24"/>
        </w:rPr>
        <w:t xml:space="preserve"> July 1916.</w:t>
      </w:r>
    </w:p>
    <w:p w:rsidR="00917B02" w:rsidRPr="008933D4" w:rsidRDefault="007D401C" w:rsidP="004214A8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t>He retur</w:t>
      </w:r>
      <w:r w:rsidR="00917B02" w:rsidRPr="008933D4">
        <w:rPr>
          <w:rFonts w:ascii="Tahoma" w:hAnsi="Tahoma" w:cs="Tahoma"/>
          <w:sz w:val="24"/>
          <w:szCs w:val="24"/>
        </w:rPr>
        <w:t>ned to Aust</w:t>
      </w:r>
      <w:r w:rsidR="00806111" w:rsidRPr="008933D4">
        <w:rPr>
          <w:rFonts w:ascii="Tahoma" w:hAnsi="Tahoma" w:cs="Tahoma"/>
          <w:sz w:val="24"/>
          <w:szCs w:val="24"/>
        </w:rPr>
        <w:t>ralia on the HMAT Ascanius A11, on the 26</w:t>
      </w:r>
      <w:r w:rsidR="00806111" w:rsidRPr="008933D4">
        <w:rPr>
          <w:rFonts w:ascii="Tahoma" w:hAnsi="Tahoma" w:cs="Tahoma"/>
          <w:sz w:val="24"/>
          <w:szCs w:val="24"/>
          <w:vertAlign w:val="superscript"/>
        </w:rPr>
        <w:t>th</w:t>
      </w:r>
      <w:r w:rsidR="00806111" w:rsidRPr="008933D4">
        <w:rPr>
          <w:rFonts w:ascii="Tahoma" w:hAnsi="Tahoma" w:cs="Tahoma"/>
          <w:sz w:val="24"/>
          <w:szCs w:val="24"/>
        </w:rPr>
        <w:t xml:space="preserve"> July 1916</w:t>
      </w:r>
      <w:r w:rsidR="00C30287" w:rsidRPr="008933D4">
        <w:rPr>
          <w:rFonts w:ascii="Tahoma" w:hAnsi="Tahoma" w:cs="Tahoma"/>
          <w:sz w:val="24"/>
          <w:szCs w:val="24"/>
        </w:rPr>
        <w:t>. H</w:t>
      </w:r>
      <w:r w:rsidR="00806111" w:rsidRPr="008933D4">
        <w:rPr>
          <w:rFonts w:ascii="Tahoma" w:hAnsi="Tahoma" w:cs="Tahoma"/>
          <w:sz w:val="24"/>
          <w:szCs w:val="24"/>
        </w:rPr>
        <w:t xml:space="preserve">e </w:t>
      </w:r>
      <w:r w:rsidR="00C30287" w:rsidRPr="008933D4">
        <w:rPr>
          <w:rFonts w:ascii="Tahoma" w:hAnsi="Tahoma" w:cs="Tahoma"/>
          <w:sz w:val="24"/>
          <w:szCs w:val="24"/>
        </w:rPr>
        <w:t>had a fractured hand and received a medical discharge.</w:t>
      </w:r>
    </w:p>
    <w:p w:rsidR="00064C6D" w:rsidRPr="008933D4" w:rsidRDefault="002167BE" w:rsidP="004214A8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t>Once his hand had healed, Albert re-enlisted:</w:t>
      </w:r>
    </w:p>
    <w:p w:rsidR="002167BE" w:rsidRPr="0041417E" w:rsidRDefault="002167BE" w:rsidP="002167BE">
      <w:pPr>
        <w:rPr>
          <w:rFonts w:ascii="Tahoma" w:hAnsi="Tahoma" w:cs="Tahoma"/>
          <w:b/>
          <w:sz w:val="24"/>
          <w:szCs w:val="24"/>
        </w:rPr>
      </w:pPr>
      <w:r w:rsidRPr="0041417E">
        <w:rPr>
          <w:rFonts w:ascii="Tahoma" w:hAnsi="Tahoma" w:cs="Tahoma"/>
          <w:b/>
          <w:sz w:val="24"/>
          <w:szCs w:val="24"/>
        </w:rPr>
        <w:t xml:space="preserve">Albert Cecil </w:t>
      </w:r>
      <w:proofErr w:type="spellStart"/>
      <w:r w:rsidRPr="0041417E">
        <w:rPr>
          <w:rFonts w:ascii="Tahoma" w:hAnsi="Tahoma" w:cs="Tahoma"/>
          <w:b/>
          <w:sz w:val="24"/>
          <w:szCs w:val="24"/>
        </w:rPr>
        <w:t>Whitlocke</w:t>
      </w:r>
      <w:proofErr w:type="spellEnd"/>
    </w:p>
    <w:p w:rsidR="002167BE" w:rsidRPr="008933D4" w:rsidRDefault="002167BE" w:rsidP="002167BE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lastRenderedPageBreak/>
        <w:t xml:space="preserve">Service No. </w:t>
      </w:r>
      <w:r w:rsidRPr="008933D4">
        <w:rPr>
          <w:rFonts w:ascii="Tahoma" w:hAnsi="Tahoma" w:cs="Tahoma"/>
          <w:sz w:val="24"/>
          <w:szCs w:val="24"/>
        </w:rPr>
        <w:tab/>
        <w:t xml:space="preserve">17373 </w:t>
      </w:r>
    </w:p>
    <w:p w:rsidR="002167BE" w:rsidRPr="008933D4" w:rsidRDefault="002167BE" w:rsidP="002167BE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t>Rank: Private</w:t>
      </w:r>
    </w:p>
    <w:p w:rsidR="002167BE" w:rsidRPr="008933D4" w:rsidRDefault="002167BE" w:rsidP="002167BE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t xml:space="preserve">Unit: </w:t>
      </w:r>
      <w:r w:rsidRPr="008933D4">
        <w:rPr>
          <w:rFonts w:ascii="Tahoma" w:eastAsia="Times New Roman" w:hAnsi="Tahoma" w:cs="Tahoma"/>
          <w:sz w:val="24"/>
          <w:szCs w:val="24"/>
          <w:vertAlign w:val="superscript"/>
        </w:rPr>
        <w:t xml:space="preserve"> </w:t>
      </w:r>
      <w:r w:rsidR="00696CF2" w:rsidRPr="008933D4">
        <w:rPr>
          <w:rFonts w:ascii="Tahoma" w:eastAsia="Times New Roman" w:hAnsi="Tahoma" w:cs="Tahoma"/>
          <w:sz w:val="24"/>
          <w:szCs w:val="24"/>
        </w:rPr>
        <w:t>Australian Army Medical Corps</w:t>
      </w:r>
      <w:r w:rsidRPr="008933D4">
        <w:rPr>
          <w:rFonts w:ascii="Tahoma" w:eastAsia="Times New Roman" w:hAnsi="Tahoma" w:cs="Tahoma"/>
          <w:sz w:val="24"/>
          <w:szCs w:val="24"/>
        </w:rPr>
        <w:t xml:space="preserve"> 3</w:t>
      </w:r>
      <w:r w:rsidRPr="008933D4">
        <w:rPr>
          <w:rFonts w:ascii="Tahoma" w:eastAsia="Times New Roman" w:hAnsi="Tahoma" w:cs="Tahoma"/>
          <w:sz w:val="24"/>
          <w:szCs w:val="24"/>
          <w:vertAlign w:val="superscript"/>
        </w:rPr>
        <w:t>rd</w:t>
      </w:r>
      <w:r w:rsidRPr="008933D4">
        <w:rPr>
          <w:rFonts w:ascii="Tahoma" w:eastAsia="Times New Roman" w:hAnsi="Tahoma" w:cs="Tahoma"/>
          <w:sz w:val="24"/>
          <w:szCs w:val="24"/>
        </w:rPr>
        <w:t xml:space="preserve"> Light Horse Field Ambulance </w:t>
      </w:r>
    </w:p>
    <w:p w:rsidR="002167BE" w:rsidRPr="008933D4" w:rsidRDefault="002167BE" w:rsidP="002167BE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t>At the time of</w:t>
      </w:r>
      <w:r w:rsidR="00696CF2" w:rsidRPr="008933D4">
        <w:rPr>
          <w:rFonts w:ascii="Tahoma" w:hAnsi="Tahoma" w:cs="Tahoma"/>
          <w:sz w:val="24"/>
          <w:szCs w:val="24"/>
        </w:rPr>
        <w:t xml:space="preserve"> this</w:t>
      </w:r>
      <w:r w:rsidRPr="008933D4">
        <w:rPr>
          <w:rFonts w:ascii="Tahoma" w:hAnsi="Tahoma" w:cs="Tahoma"/>
          <w:sz w:val="24"/>
          <w:szCs w:val="24"/>
        </w:rPr>
        <w:t xml:space="preserve"> enlistment the family was still living at Grace Park, Greensborough. He was 21 years old 11 months and working as a Motor Engineer when he enlisted for the second time on 8</w:t>
      </w:r>
      <w:r w:rsidRPr="008933D4">
        <w:rPr>
          <w:rFonts w:ascii="Tahoma" w:hAnsi="Tahoma" w:cs="Tahoma"/>
          <w:sz w:val="24"/>
          <w:szCs w:val="24"/>
          <w:vertAlign w:val="superscript"/>
        </w:rPr>
        <w:t>th</w:t>
      </w:r>
      <w:r w:rsidRPr="008933D4">
        <w:rPr>
          <w:rFonts w:ascii="Tahoma" w:hAnsi="Tahoma" w:cs="Tahoma"/>
          <w:sz w:val="24"/>
          <w:szCs w:val="24"/>
        </w:rPr>
        <w:t xml:space="preserve"> February 1917.</w:t>
      </w:r>
    </w:p>
    <w:p w:rsidR="00BA2BD8" w:rsidRPr="00BA2BD8" w:rsidRDefault="0041417E" w:rsidP="00BA2B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2822575" cy="1724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5 HMAT Port Sydn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BE" w:rsidRPr="008933D4">
        <w:rPr>
          <w:rFonts w:ascii="Tahoma" w:hAnsi="Tahoma" w:cs="Tahoma"/>
          <w:sz w:val="24"/>
          <w:szCs w:val="24"/>
        </w:rPr>
        <w:t xml:space="preserve"> </w:t>
      </w:r>
      <w:r w:rsidR="00BA2BD8" w:rsidRPr="00BA2BD8">
        <w:rPr>
          <w:rFonts w:ascii="Tahoma" w:hAnsi="Tahoma" w:cs="Tahoma"/>
          <w:sz w:val="24"/>
          <w:szCs w:val="24"/>
        </w:rPr>
        <w:t>After medical corps training he embarked on HMAT Port Sydney A15 on 9</w:t>
      </w:r>
      <w:r w:rsidR="00BA2BD8" w:rsidRPr="00BA2BD8">
        <w:rPr>
          <w:rFonts w:ascii="Tahoma" w:hAnsi="Tahoma" w:cs="Tahoma"/>
          <w:sz w:val="24"/>
          <w:szCs w:val="24"/>
          <w:vertAlign w:val="superscript"/>
        </w:rPr>
        <w:t>th</w:t>
      </w:r>
      <w:r w:rsidR="00BA2BD8" w:rsidRPr="00BA2BD8">
        <w:rPr>
          <w:rFonts w:ascii="Tahoma" w:hAnsi="Tahoma" w:cs="Tahoma"/>
          <w:sz w:val="24"/>
          <w:szCs w:val="24"/>
        </w:rPr>
        <w:t xml:space="preserve"> May 1917 and landed in Egypt on 20</w:t>
      </w:r>
      <w:r w:rsidR="00BA2BD8" w:rsidRPr="00BA2BD8">
        <w:rPr>
          <w:rFonts w:ascii="Tahoma" w:hAnsi="Tahoma" w:cs="Tahoma"/>
          <w:sz w:val="24"/>
          <w:szCs w:val="24"/>
          <w:vertAlign w:val="superscript"/>
        </w:rPr>
        <w:t>th</w:t>
      </w:r>
      <w:r w:rsidR="00BA2BD8" w:rsidRPr="00BA2BD8">
        <w:rPr>
          <w:rFonts w:ascii="Tahoma" w:hAnsi="Tahoma" w:cs="Tahoma"/>
          <w:sz w:val="24"/>
          <w:szCs w:val="24"/>
        </w:rPr>
        <w:t xml:space="preserve"> June 1917. He was taken on strength in the 3</w:t>
      </w:r>
      <w:r w:rsidR="00BA2BD8" w:rsidRPr="00BA2BD8">
        <w:rPr>
          <w:rFonts w:ascii="Tahoma" w:hAnsi="Tahoma" w:cs="Tahoma"/>
          <w:sz w:val="24"/>
          <w:szCs w:val="24"/>
          <w:vertAlign w:val="superscript"/>
        </w:rPr>
        <w:t>rd</w:t>
      </w:r>
      <w:r w:rsidR="00BA2BD8" w:rsidRPr="00BA2BD8">
        <w:rPr>
          <w:rFonts w:ascii="Tahoma" w:hAnsi="Tahoma" w:cs="Tahoma"/>
          <w:sz w:val="24"/>
          <w:szCs w:val="24"/>
        </w:rPr>
        <w:t xml:space="preserve"> Light Horse Field Ambulance and served in Egypt. </w:t>
      </w:r>
    </w:p>
    <w:p w:rsidR="00BA2BD8" w:rsidRPr="00BA2BD8" w:rsidRDefault="00BA2BD8" w:rsidP="00BA2BD8">
      <w:pPr>
        <w:rPr>
          <w:rFonts w:ascii="Tahoma" w:hAnsi="Tahoma" w:cs="Tahoma"/>
          <w:sz w:val="24"/>
          <w:szCs w:val="24"/>
        </w:rPr>
      </w:pPr>
      <w:r w:rsidRPr="00BA2BD8">
        <w:rPr>
          <w:rFonts w:ascii="Tahoma" w:hAnsi="Tahoma" w:cs="Tahoma"/>
          <w:sz w:val="24"/>
          <w:szCs w:val="24"/>
        </w:rPr>
        <w:t>He had several stays in hospital with knee troubles.</w:t>
      </w:r>
    </w:p>
    <w:p w:rsidR="00BA2BD8" w:rsidRPr="00BA2BD8" w:rsidRDefault="00BA2BD8" w:rsidP="00BA2BD8">
      <w:pPr>
        <w:rPr>
          <w:rFonts w:ascii="Tahoma" w:hAnsi="Tahoma" w:cs="Tahoma"/>
          <w:sz w:val="24"/>
          <w:szCs w:val="24"/>
        </w:rPr>
      </w:pPr>
      <w:r w:rsidRPr="00BA2BD8">
        <w:rPr>
          <w:rFonts w:ascii="Tahoma" w:hAnsi="Tahoma" w:cs="Tahoma"/>
          <w:sz w:val="24"/>
          <w:szCs w:val="24"/>
        </w:rPr>
        <w:t>He returned to Australia on the HMAT Aeneas on 5</w:t>
      </w:r>
      <w:r w:rsidRPr="00BA2BD8">
        <w:rPr>
          <w:rFonts w:ascii="Tahoma" w:hAnsi="Tahoma" w:cs="Tahoma"/>
          <w:sz w:val="24"/>
          <w:szCs w:val="24"/>
          <w:vertAlign w:val="superscript"/>
        </w:rPr>
        <w:t>th</w:t>
      </w:r>
      <w:r w:rsidRPr="00BA2BD8">
        <w:rPr>
          <w:rFonts w:ascii="Tahoma" w:hAnsi="Tahoma" w:cs="Tahoma"/>
          <w:sz w:val="24"/>
          <w:szCs w:val="24"/>
        </w:rPr>
        <w:t xml:space="preserve"> February 1919. He received another medical discharge on 24</w:t>
      </w:r>
      <w:r w:rsidRPr="00BA2BD8">
        <w:rPr>
          <w:rFonts w:ascii="Tahoma" w:hAnsi="Tahoma" w:cs="Tahoma"/>
          <w:sz w:val="24"/>
          <w:szCs w:val="24"/>
          <w:vertAlign w:val="superscript"/>
        </w:rPr>
        <w:t>th</w:t>
      </w:r>
      <w:r w:rsidRPr="00BA2BD8">
        <w:rPr>
          <w:rFonts w:ascii="Tahoma" w:hAnsi="Tahoma" w:cs="Tahoma"/>
          <w:sz w:val="24"/>
          <w:szCs w:val="24"/>
        </w:rPr>
        <w:t xml:space="preserve"> May 1919.</w:t>
      </w:r>
    </w:p>
    <w:p w:rsidR="002167BE" w:rsidRPr="008933D4" w:rsidRDefault="002167BE" w:rsidP="002167BE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t xml:space="preserve">He received the 1914/15 Star, British War Medal and the Victory Medal. </w:t>
      </w:r>
    </w:p>
    <w:p w:rsidR="002167BE" w:rsidRDefault="002167BE" w:rsidP="002167BE">
      <w:pPr>
        <w:rPr>
          <w:rFonts w:ascii="Tahoma" w:hAnsi="Tahoma" w:cs="Tahoma"/>
          <w:sz w:val="24"/>
          <w:szCs w:val="24"/>
        </w:rPr>
      </w:pPr>
      <w:r w:rsidRPr="008933D4">
        <w:rPr>
          <w:rFonts w:ascii="Tahoma" w:hAnsi="Tahoma" w:cs="Tahoma"/>
          <w:sz w:val="24"/>
          <w:szCs w:val="24"/>
        </w:rPr>
        <w:t>Albert</w:t>
      </w:r>
      <w:r w:rsidR="00696CF2" w:rsidRPr="008933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96CF2" w:rsidRPr="008933D4">
        <w:rPr>
          <w:rFonts w:ascii="Tahoma" w:hAnsi="Tahoma" w:cs="Tahoma"/>
          <w:sz w:val="24"/>
          <w:szCs w:val="24"/>
        </w:rPr>
        <w:t>Whitlocke</w:t>
      </w:r>
      <w:proofErr w:type="spellEnd"/>
      <w:r w:rsidRPr="008933D4">
        <w:rPr>
          <w:rFonts w:ascii="Tahoma" w:hAnsi="Tahoma" w:cs="Tahoma"/>
          <w:sz w:val="24"/>
          <w:szCs w:val="24"/>
        </w:rPr>
        <w:t xml:space="preserve"> is commemorated on the Greensborough District Honor Roll</w:t>
      </w:r>
      <w:r w:rsidR="00331573" w:rsidRPr="008933D4">
        <w:rPr>
          <w:rFonts w:ascii="Tahoma" w:hAnsi="Tahoma" w:cs="Tahoma"/>
          <w:sz w:val="24"/>
          <w:szCs w:val="24"/>
        </w:rPr>
        <w:t xml:space="preserve"> at the RSL.</w:t>
      </w:r>
    </w:p>
    <w:p w:rsidR="0041417E" w:rsidRDefault="0041417E" w:rsidP="002167BE">
      <w:pPr>
        <w:rPr>
          <w:rFonts w:ascii="Tahoma" w:hAnsi="Tahoma" w:cs="Tahoma"/>
          <w:sz w:val="24"/>
          <w:szCs w:val="24"/>
        </w:rPr>
      </w:pPr>
    </w:p>
    <w:p w:rsidR="0041417E" w:rsidRDefault="0041417E" w:rsidP="002167BE">
      <w:pPr>
        <w:rPr>
          <w:rFonts w:ascii="Tahoma" w:hAnsi="Tahoma" w:cs="Tahoma"/>
          <w:sz w:val="24"/>
          <w:szCs w:val="24"/>
        </w:rPr>
      </w:pPr>
    </w:p>
    <w:p w:rsidR="002167BE" w:rsidRPr="008933D4" w:rsidRDefault="0041417E" w:rsidP="00CB5CD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7BE" w:rsidRPr="008933D4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FC" w:rsidRDefault="002F0DFC" w:rsidP="008933D4">
      <w:pPr>
        <w:spacing w:after="0" w:line="240" w:lineRule="auto"/>
      </w:pPr>
      <w:r>
        <w:separator/>
      </w:r>
    </w:p>
  </w:endnote>
  <w:endnote w:type="continuationSeparator" w:id="0">
    <w:p w:rsidR="002F0DFC" w:rsidRDefault="002F0DFC" w:rsidP="0089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D4" w:rsidRDefault="0089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D4" w:rsidRDefault="008933D4" w:rsidP="008933D4">
    <w:pPr>
      <w:pStyle w:val="Footer"/>
      <w:jc w:val="center"/>
    </w:pPr>
    <w:r>
      <w:t>Greensborough Historical Society   World War I Project   2015-2017</w:t>
    </w:r>
  </w:p>
  <w:p w:rsidR="008933D4" w:rsidRDefault="008933D4">
    <w:pPr>
      <w:pStyle w:val="Footer"/>
    </w:pPr>
  </w:p>
  <w:p w:rsidR="008933D4" w:rsidRDefault="00893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D4" w:rsidRDefault="0089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FC" w:rsidRDefault="002F0DFC" w:rsidP="008933D4">
      <w:pPr>
        <w:spacing w:after="0" w:line="240" w:lineRule="auto"/>
      </w:pPr>
      <w:r>
        <w:separator/>
      </w:r>
    </w:p>
  </w:footnote>
  <w:footnote w:type="continuationSeparator" w:id="0">
    <w:p w:rsidR="002F0DFC" w:rsidRDefault="002F0DFC" w:rsidP="0089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D4" w:rsidRDefault="0089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D4" w:rsidRDefault="00893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D4" w:rsidRDefault="00893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475F6"/>
    <w:rsid w:val="00064C6D"/>
    <w:rsid w:val="00067B3D"/>
    <w:rsid w:val="000B326F"/>
    <w:rsid w:val="001821FC"/>
    <w:rsid w:val="002167BE"/>
    <w:rsid w:val="002579FA"/>
    <w:rsid w:val="002F0DFC"/>
    <w:rsid w:val="002F51D9"/>
    <w:rsid w:val="00320947"/>
    <w:rsid w:val="00331573"/>
    <w:rsid w:val="003B3FCE"/>
    <w:rsid w:val="003F75E0"/>
    <w:rsid w:val="0041417E"/>
    <w:rsid w:val="004214A8"/>
    <w:rsid w:val="004628A3"/>
    <w:rsid w:val="004A2624"/>
    <w:rsid w:val="004B325E"/>
    <w:rsid w:val="004C19EE"/>
    <w:rsid w:val="00577665"/>
    <w:rsid w:val="005C04AE"/>
    <w:rsid w:val="005D5DA1"/>
    <w:rsid w:val="00694AD1"/>
    <w:rsid w:val="00696CF2"/>
    <w:rsid w:val="006A31CE"/>
    <w:rsid w:val="006C7508"/>
    <w:rsid w:val="0076018E"/>
    <w:rsid w:val="00792B0D"/>
    <w:rsid w:val="007B193E"/>
    <w:rsid w:val="007C628C"/>
    <w:rsid w:val="007D08F3"/>
    <w:rsid w:val="007D401C"/>
    <w:rsid w:val="00806111"/>
    <w:rsid w:val="008534C8"/>
    <w:rsid w:val="0088324F"/>
    <w:rsid w:val="008933D4"/>
    <w:rsid w:val="00901097"/>
    <w:rsid w:val="00917B02"/>
    <w:rsid w:val="00941E3F"/>
    <w:rsid w:val="0094546A"/>
    <w:rsid w:val="009A29A4"/>
    <w:rsid w:val="009D464F"/>
    <w:rsid w:val="00A303F6"/>
    <w:rsid w:val="00AB6F48"/>
    <w:rsid w:val="00AD781B"/>
    <w:rsid w:val="00B21C31"/>
    <w:rsid w:val="00B24327"/>
    <w:rsid w:val="00B8365A"/>
    <w:rsid w:val="00BA2BD8"/>
    <w:rsid w:val="00BB1A90"/>
    <w:rsid w:val="00C30287"/>
    <w:rsid w:val="00C70334"/>
    <w:rsid w:val="00CB1129"/>
    <w:rsid w:val="00CB5CD9"/>
    <w:rsid w:val="00CD1E4C"/>
    <w:rsid w:val="00D241A2"/>
    <w:rsid w:val="00D279A0"/>
    <w:rsid w:val="00D6249F"/>
    <w:rsid w:val="00D9180C"/>
    <w:rsid w:val="00D97B27"/>
    <w:rsid w:val="00DA0131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B043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D4"/>
  </w:style>
  <w:style w:type="paragraph" w:styleId="Footer">
    <w:name w:val="footer"/>
    <w:basedOn w:val="Normal"/>
    <w:link w:val="FooterChar"/>
    <w:uiPriority w:val="99"/>
    <w:unhideWhenUsed/>
    <w:rsid w:val="0089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10</cp:revision>
  <dcterms:created xsi:type="dcterms:W3CDTF">2016-01-26T09:58:00Z</dcterms:created>
  <dcterms:modified xsi:type="dcterms:W3CDTF">2018-03-03T08:58:00Z</dcterms:modified>
</cp:coreProperties>
</file>