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52F" w:rsidRDefault="007B38F9">
      <w:pPr>
        <w:rPr>
          <w:rFonts w:ascii="Times New Roman" w:hAnsi="Times New Roman" w:cs="Times New Roman"/>
          <w:sz w:val="24"/>
          <w:szCs w:val="24"/>
        </w:rPr>
      </w:pPr>
      <w:proofErr w:type="gramStart"/>
      <w:r w:rsidRPr="004B6F74">
        <w:rPr>
          <w:rFonts w:ascii="Times New Roman" w:hAnsi="Times New Roman" w:cs="Times New Roman"/>
          <w:sz w:val="24"/>
          <w:szCs w:val="24"/>
        </w:rPr>
        <w:t>THE SHOP at 19 Greenhill Road, Greensborough.</w:t>
      </w:r>
      <w:proofErr w:type="gramEnd"/>
    </w:p>
    <w:p w:rsidR="00C558CE" w:rsidRDefault="00C558CE">
      <w:pPr>
        <w:rPr>
          <w:rFonts w:ascii="Times New Roman" w:hAnsi="Times New Roman" w:cs="Times New Roman"/>
          <w:i/>
          <w:sz w:val="24"/>
          <w:szCs w:val="24"/>
        </w:rPr>
      </w:pPr>
      <w:r>
        <w:rPr>
          <w:rFonts w:ascii="Times New Roman" w:hAnsi="Times New Roman" w:cs="Times New Roman"/>
          <w:i/>
          <w:sz w:val="24"/>
          <w:szCs w:val="24"/>
        </w:rPr>
        <w:t xml:space="preserve">Information in this article was supplied </w:t>
      </w:r>
      <w:r w:rsidR="006A5721">
        <w:rPr>
          <w:rFonts w:ascii="Times New Roman" w:hAnsi="Times New Roman" w:cs="Times New Roman"/>
          <w:i/>
          <w:sz w:val="24"/>
          <w:szCs w:val="24"/>
        </w:rPr>
        <w:t xml:space="preserve">in September, 2017, </w:t>
      </w:r>
      <w:r>
        <w:rPr>
          <w:rFonts w:ascii="Times New Roman" w:hAnsi="Times New Roman" w:cs="Times New Roman"/>
          <w:i/>
          <w:sz w:val="24"/>
          <w:szCs w:val="24"/>
        </w:rPr>
        <w:t>by Mrs Margaret O’Connor, resident at 1</w:t>
      </w:r>
      <w:r w:rsidR="006A5721">
        <w:rPr>
          <w:rFonts w:ascii="Times New Roman" w:hAnsi="Times New Roman" w:cs="Times New Roman"/>
          <w:i/>
          <w:sz w:val="24"/>
          <w:szCs w:val="24"/>
        </w:rPr>
        <w:t>7 Greenhill Road, Greensborough.</w:t>
      </w:r>
    </w:p>
    <w:p w:rsidR="006A5721" w:rsidRDefault="006A5721">
      <w:pPr>
        <w:rPr>
          <w:rFonts w:ascii="Times New Roman" w:hAnsi="Times New Roman" w:cs="Times New Roman"/>
          <w:sz w:val="24"/>
          <w:szCs w:val="24"/>
        </w:rPr>
      </w:pPr>
      <w:proofErr w:type="gramStart"/>
      <w:r>
        <w:rPr>
          <w:rFonts w:ascii="Times New Roman" w:hAnsi="Times New Roman" w:cs="Times New Roman"/>
          <w:i/>
          <w:sz w:val="24"/>
          <w:szCs w:val="24"/>
        </w:rPr>
        <w:t>By Dawn Bennetts (nee Petts).</w:t>
      </w:r>
      <w:proofErr w:type="gramEnd"/>
    </w:p>
    <w:p w:rsidR="00771F21" w:rsidRPr="00771F21" w:rsidRDefault="00771F21">
      <w:pPr>
        <w:rPr>
          <w:rFonts w:ascii="Times New Roman" w:hAnsi="Times New Roman" w:cs="Times New Roman"/>
          <w:sz w:val="24"/>
          <w:szCs w:val="24"/>
        </w:rPr>
      </w:pPr>
    </w:p>
    <w:p w:rsidR="007B38F9" w:rsidRPr="004B6F74" w:rsidRDefault="007B38F9">
      <w:pPr>
        <w:rPr>
          <w:rFonts w:ascii="Times New Roman" w:hAnsi="Times New Roman" w:cs="Times New Roman"/>
          <w:sz w:val="24"/>
          <w:szCs w:val="24"/>
        </w:rPr>
      </w:pPr>
      <w:r w:rsidRPr="004B6F74">
        <w:rPr>
          <w:rFonts w:ascii="Times New Roman" w:hAnsi="Times New Roman" w:cs="Times New Roman"/>
          <w:sz w:val="24"/>
          <w:szCs w:val="24"/>
        </w:rPr>
        <w:t>Mr and Mrs Don and Winifred Dobell from Preston, began building the shop in the late 1950’s, and it operated for many years as a general store and grocery shop.  The building was extended twice over the years to also include a dwelling in the rear section.  The opening</w:t>
      </w:r>
      <w:r w:rsidR="009530D1" w:rsidRPr="004B6F74">
        <w:rPr>
          <w:rFonts w:ascii="Times New Roman" w:hAnsi="Times New Roman" w:cs="Times New Roman"/>
          <w:sz w:val="24"/>
          <w:szCs w:val="24"/>
        </w:rPr>
        <w:t xml:space="preserve"> of the shop was of major importance to the local people of Greenhills, to save the trip to Greensborough for supplies – as not all people had access to a car in those days.</w:t>
      </w:r>
    </w:p>
    <w:p w:rsidR="009530D1" w:rsidRDefault="009530D1">
      <w:pPr>
        <w:rPr>
          <w:rFonts w:ascii="Times New Roman" w:hAnsi="Times New Roman" w:cs="Times New Roman"/>
          <w:sz w:val="24"/>
          <w:szCs w:val="24"/>
        </w:rPr>
      </w:pPr>
      <w:r w:rsidRPr="004B6F74">
        <w:rPr>
          <w:rFonts w:ascii="Times New Roman" w:hAnsi="Times New Roman" w:cs="Times New Roman"/>
          <w:sz w:val="24"/>
          <w:szCs w:val="24"/>
        </w:rPr>
        <w:t>The first Christmas that the shop was open, there was a huge raffle drawn and local children enjoyed ice creams and a get together with parents.</w:t>
      </w:r>
    </w:p>
    <w:p w:rsidR="00771F21" w:rsidRDefault="00771F21">
      <w:pPr>
        <w:rPr>
          <w:rFonts w:ascii="Times New Roman" w:hAnsi="Times New Roman" w:cs="Times New Roman"/>
          <w:sz w:val="24"/>
          <w:szCs w:val="24"/>
        </w:rPr>
      </w:pPr>
    </w:p>
    <w:p w:rsidR="00771F21" w:rsidRPr="004B6F74" w:rsidRDefault="00771F21">
      <w:pPr>
        <w:rPr>
          <w:rFonts w:ascii="Times New Roman" w:hAnsi="Times New Roman" w:cs="Times New Roman"/>
          <w:sz w:val="24"/>
          <w:szCs w:val="24"/>
        </w:rPr>
      </w:pPr>
    </w:p>
    <w:p w:rsidR="004B6F74" w:rsidRPr="004B6F74" w:rsidRDefault="00771F21" w:rsidP="00E3645A">
      <w:pPr>
        <w:rPr>
          <w:rFonts w:ascii="Times New Roman" w:hAnsi="Times New Roman" w:cs="Times New Roman"/>
          <w:sz w:val="24"/>
          <w:szCs w:val="24"/>
        </w:rPr>
      </w:pPr>
      <w:r w:rsidRPr="00771F21">
        <w:rPr>
          <w:rFonts w:ascii="Times New Roman" w:hAnsi="Times New Roman" w:cs="Times New Roman"/>
          <w:noProof/>
          <w:sz w:val="24"/>
          <w:szCs w:val="24"/>
          <w:lang w:val="en-US" w:eastAsia="zh-TW"/>
        </w:rPr>
        <w:pict>
          <v:shapetype id="_x0000_t202" coordsize="21600,21600" o:spt="202" path="m,l,21600r21600,l21600,xe">
            <v:stroke joinstyle="miter"/>
            <v:path gradientshapeok="t" o:connecttype="rect"/>
          </v:shapetype>
          <v:shape id="_x0000_s1030" type="#_x0000_t202" style="position:absolute;margin-left:136.55pt;margin-top:323.7pt;width:180.5pt;height:20.65pt;z-index:251666432;mso-width-percent:400;mso-width-percent:400;mso-width-relative:margin;mso-height-relative:margin" filled="f" stroked="f">
            <v:textbox>
              <w:txbxContent>
                <w:p w:rsidR="00771F21" w:rsidRPr="00771F21" w:rsidRDefault="00771F21">
                  <w:pPr>
                    <w:rPr>
                      <w:i/>
                    </w:rPr>
                  </w:pPr>
                  <w:proofErr w:type="gramStart"/>
                  <w:r w:rsidRPr="00771F21">
                    <w:rPr>
                      <w:i/>
                    </w:rPr>
                    <w:t>Children at Dobell’s Christmas Party</w:t>
                  </w:r>
                  <w:r w:rsidR="00E3645A">
                    <w:rPr>
                      <w:i/>
                    </w:rPr>
                    <w:t>.</w:t>
                  </w:r>
                  <w:proofErr w:type="gramEnd"/>
                </w:p>
              </w:txbxContent>
            </v:textbox>
          </v:shape>
        </w:pict>
      </w:r>
      <w:r w:rsidR="004B6F74" w:rsidRPr="004B6F74">
        <w:rPr>
          <w:rFonts w:ascii="Times New Roman" w:hAnsi="Times New Roman" w:cs="Times New Roman"/>
          <w:noProof/>
          <w:sz w:val="24"/>
          <w:szCs w:val="24"/>
          <w:lang w:eastAsia="en-AU"/>
        </w:rPr>
        <w:drawing>
          <wp:inline distT="0" distB="0" distL="0" distR="0">
            <wp:extent cx="5943600" cy="4147692"/>
            <wp:effectExtent l="19050" t="0" r="0" b="0"/>
            <wp:docPr id="8" name="Picture 1" descr="C:\Users\Dawn\Downloads\010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Downloads\01011012.JPG"/>
                    <pic:cNvPicPr>
                      <a:picLocks noChangeAspect="1" noChangeArrowheads="1"/>
                    </pic:cNvPicPr>
                  </pic:nvPicPr>
                  <pic:blipFill>
                    <a:blip r:embed="rId4" cstate="print"/>
                    <a:srcRect/>
                    <a:stretch>
                      <a:fillRect/>
                    </a:stretch>
                  </pic:blipFill>
                  <pic:spPr bwMode="auto">
                    <a:xfrm>
                      <a:off x="0" y="0"/>
                      <a:ext cx="5940939" cy="4145835"/>
                    </a:xfrm>
                    <a:prstGeom prst="rect">
                      <a:avLst/>
                    </a:prstGeom>
                    <a:noFill/>
                    <a:ln w="9525">
                      <a:noFill/>
                      <a:miter lim="800000"/>
                      <a:headEnd/>
                      <a:tailEnd/>
                    </a:ln>
                  </pic:spPr>
                </pic:pic>
              </a:graphicData>
            </a:graphic>
          </wp:inline>
        </w:drawing>
      </w:r>
    </w:p>
    <w:p w:rsidR="00771F21" w:rsidRDefault="00771F21">
      <w:pPr>
        <w:rPr>
          <w:rFonts w:ascii="Times New Roman" w:hAnsi="Times New Roman" w:cs="Times New Roman"/>
          <w:sz w:val="24"/>
          <w:szCs w:val="24"/>
        </w:rPr>
      </w:pPr>
    </w:p>
    <w:p w:rsidR="00771F21" w:rsidRDefault="00771F21">
      <w:pPr>
        <w:rPr>
          <w:rFonts w:ascii="Times New Roman" w:hAnsi="Times New Roman" w:cs="Times New Roman"/>
          <w:sz w:val="24"/>
          <w:szCs w:val="24"/>
        </w:rPr>
      </w:pPr>
    </w:p>
    <w:p w:rsidR="004B6F74" w:rsidRPr="004B6F74" w:rsidRDefault="00E3645A" w:rsidP="00771F21">
      <w:pPr>
        <w:jc w:val="center"/>
        <w:rPr>
          <w:rFonts w:ascii="Times New Roman" w:hAnsi="Times New Roman" w:cs="Times New Roman"/>
          <w:sz w:val="24"/>
          <w:szCs w:val="24"/>
        </w:rPr>
      </w:pPr>
      <w:r w:rsidRPr="00771F21">
        <w:rPr>
          <w:rFonts w:ascii="Times New Roman" w:hAnsi="Times New Roman" w:cs="Times New Roman"/>
          <w:noProof/>
          <w:sz w:val="24"/>
          <w:szCs w:val="24"/>
          <w:lang w:val="en-US" w:eastAsia="zh-TW"/>
        </w:rPr>
        <w:lastRenderedPageBreak/>
        <w:pict>
          <v:shape id="_x0000_s1031" type="#_x0000_t202" style="position:absolute;left:0;text-align:left;margin-left:111.6pt;margin-top:276.75pt;width:238.6pt;height:26.25pt;z-index:251668480;mso-width-relative:margin;mso-height-relative:margin" filled="f" stroked="f">
            <v:textbox>
              <w:txbxContent>
                <w:p w:rsidR="00771F21" w:rsidRPr="00E3645A" w:rsidRDefault="00E3645A">
                  <w:pPr>
                    <w:rPr>
                      <w:i/>
                    </w:rPr>
                  </w:pPr>
                  <w:proofErr w:type="gramStart"/>
                  <w:r w:rsidRPr="00E3645A">
                    <w:rPr>
                      <w:i/>
                    </w:rPr>
                    <w:t>Parents and children at Dobell’s Christmas Party.</w:t>
                  </w:r>
                  <w:proofErr w:type="gramEnd"/>
                </w:p>
              </w:txbxContent>
            </v:textbox>
          </v:shape>
        </w:pict>
      </w:r>
      <w:r w:rsidR="00771F21">
        <w:rPr>
          <w:rFonts w:ascii="Times New Roman" w:hAnsi="Times New Roman" w:cs="Times New Roman"/>
          <w:noProof/>
          <w:sz w:val="24"/>
          <w:szCs w:val="24"/>
          <w:lang w:eastAsia="en-AU"/>
        </w:rPr>
        <w:drawing>
          <wp:inline distT="0" distB="0" distL="0" distR="0">
            <wp:extent cx="4959513" cy="3514725"/>
            <wp:effectExtent l="19050" t="0" r="0" b="0"/>
            <wp:docPr id="1" name="Picture 1" descr="C:\Users\Dawn\Documents\Dobels shop Christmas 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Documents\Dobels shop Christmas party.jpg"/>
                    <pic:cNvPicPr>
                      <a:picLocks noChangeAspect="1" noChangeArrowheads="1"/>
                    </pic:cNvPicPr>
                  </pic:nvPicPr>
                  <pic:blipFill>
                    <a:blip r:embed="rId5" cstate="print"/>
                    <a:srcRect/>
                    <a:stretch>
                      <a:fillRect/>
                    </a:stretch>
                  </pic:blipFill>
                  <pic:spPr bwMode="auto">
                    <a:xfrm>
                      <a:off x="0" y="0"/>
                      <a:ext cx="4967111" cy="3520109"/>
                    </a:xfrm>
                    <a:prstGeom prst="rect">
                      <a:avLst/>
                    </a:prstGeom>
                    <a:noFill/>
                    <a:ln w="9525">
                      <a:noFill/>
                      <a:miter lim="800000"/>
                      <a:headEnd/>
                      <a:tailEnd/>
                    </a:ln>
                  </pic:spPr>
                </pic:pic>
              </a:graphicData>
            </a:graphic>
          </wp:inline>
        </w:drawing>
      </w:r>
    </w:p>
    <w:p w:rsidR="00771F21" w:rsidRDefault="00771F21">
      <w:pPr>
        <w:rPr>
          <w:rFonts w:ascii="Times New Roman" w:hAnsi="Times New Roman" w:cs="Times New Roman"/>
          <w:sz w:val="24"/>
          <w:szCs w:val="24"/>
        </w:rPr>
      </w:pPr>
    </w:p>
    <w:p w:rsidR="004B6F74" w:rsidRPr="004B6F74" w:rsidRDefault="00771F21">
      <w:pPr>
        <w:rPr>
          <w:rFonts w:ascii="Times New Roman" w:hAnsi="Times New Roman" w:cs="Times New Roman"/>
          <w:sz w:val="24"/>
          <w:szCs w:val="24"/>
        </w:rPr>
      </w:pPr>
      <w:r w:rsidRPr="004B6F74">
        <w:rPr>
          <w:rFonts w:ascii="Times New Roman" w:hAnsi="Times New Roman" w:cs="Times New Roman"/>
          <w:sz w:val="24"/>
          <w:szCs w:val="24"/>
        </w:rPr>
        <w:t>The names of some of those in the photos have been provided by Mrs Margaret O’Connor of 17 Greenhill Road.  If anyone else is able to provide names of others in the photos, the Greensborough Historical Society would be most grateful.</w:t>
      </w:r>
    </w:p>
    <w:p w:rsidR="004C0C3F" w:rsidRPr="004B6F74" w:rsidRDefault="004C0C3F">
      <w:pPr>
        <w:rPr>
          <w:rFonts w:ascii="Times New Roman" w:hAnsi="Times New Roman" w:cs="Times New Roman"/>
          <w:sz w:val="24"/>
          <w:szCs w:val="24"/>
        </w:rPr>
      </w:pPr>
      <w:r w:rsidRPr="004B6F74">
        <w:rPr>
          <w:rFonts w:ascii="Times New Roman" w:hAnsi="Times New Roman" w:cs="Times New Roman"/>
          <w:sz w:val="24"/>
          <w:szCs w:val="24"/>
        </w:rPr>
        <w:t xml:space="preserve">Over the years the shop has been used </w:t>
      </w:r>
      <w:r w:rsidR="0045604F" w:rsidRPr="004B6F74">
        <w:rPr>
          <w:rFonts w:ascii="Times New Roman" w:hAnsi="Times New Roman" w:cs="Times New Roman"/>
          <w:sz w:val="24"/>
          <w:szCs w:val="24"/>
        </w:rPr>
        <w:t>for various businesses such as</w:t>
      </w:r>
      <w:r w:rsidRPr="004B6F74">
        <w:rPr>
          <w:rFonts w:ascii="Times New Roman" w:hAnsi="Times New Roman" w:cs="Times New Roman"/>
          <w:sz w:val="24"/>
          <w:szCs w:val="24"/>
        </w:rPr>
        <w:t xml:space="preserve"> a butcher, grocers</w:t>
      </w:r>
      <w:r w:rsidR="004B6F74" w:rsidRPr="004B6F74">
        <w:rPr>
          <w:rFonts w:ascii="Times New Roman" w:hAnsi="Times New Roman" w:cs="Times New Roman"/>
          <w:sz w:val="24"/>
          <w:szCs w:val="24"/>
        </w:rPr>
        <w:t xml:space="preserve">, a </w:t>
      </w:r>
      <w:r w:rsidRPr="004B6F74">
        <w:rPr>
          <w:rFonts w:ascii="Times New Roman" w:hAnsi="Times New Roman" w:cs="Times New Roman"/>
          <w:sz w:val="24"/>
          <w:szCs w:val="24"/>
        </w:rPr>
        <w:t xml:space="preserve">hairdresser </w:t>
      </w:r>
      <w:r w:rsidR="0045604F" w:rsidRPr="004B6F74">
        <w:rPr>
          <w:rFonts w:ascii="Times New Roman" w:hAnsi="Times New Roman" w:cs="Times New Roman"/>
          <w:sz w:val="24"/>
          <w:szCs w:val="24"/>
        </w:rPr>
        <w:t>a</w:t>
      </w:r>
      <w:r w:rsidRPr="004B6F74">
        <w:rPr>
          <w:rFonts w:ascii="Times New Roman" w:hAnsi="Times New Roman" w:cs="Times New Roman"/>
          <w:sz w:val="24"/>
          <w:szCs w:val="24"/>
        </w:rPr>
        <w:t xml:space="preserve">nd plumbing supplies.  There are still visible signs of the windows that were installed in the side wall and later ‘bricked in’ after the hairdresser ceased operation.  </w:t>
      </w:r>
    </w:p>
    <w:p w:rsidR="004B6F74" w:rsidRDefault="00E3645A" w:rsidP="006A5721">
      <w:pPr>
        <w:jc w:val="center"/>
        <w:rPr>
          <w:rFonts w:ascii="Times New Roman" w:hAnsi="Times New Roman" w:cs="Times New Roman"/>
          <w:sz w:val="24"/>
          <w:szCs w:val="24"/>
        </w:rPr>
      </w:pPr>
      <w:r>
        <w:rPr>
          <w:rFonts w:ascii="Times New Roman" w:hAnsi="Times New Roman" w:cs="Times New Roman"/>
          <w:noProof/>
          <w:sz w:val="24"/>
          <w:szCs w:val="24"/>
          <w:lang w:eastAsia="en-A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51.35pt;margin-top:174.6pt;width:49.9pt;height:26.25pt;z-index:251669504" fillcolor="yellow"/>
        </w:pict>
      </w:r>
      <w:r w:rsidR="00B33A21" w:rsidRPr="00B33A21">
        <w:rPr>
          <w:rFonts w:ascii="Times New Roman" w:hAnsi="Times New Roman" w:cs="Times New Roman"/>
          <w:noProof/>
          <w:sz w:val="24"/>
          <w:szCs w:val="24"/>
          <w:lang w:val="en-US" w:eastAsia="zh-TW"/>
        </w:rPr>
        <w:pict>
          <v:shape id="_x0000_s1026" type="#_x0000_t202" style="position:absolute;left:0;text-align:left;margin-left:128.7pt;margin-top:235.9pt;width:206.2pt;height:23pt;z-index:251660288;mso-width-relative:margin;mso-height-relative:margin" filled="f" stroked="f">
            <v:textbox>
              <w:txbxContent>
                <w:p w:rsidR="004B6F74" w:rsidRPr="00C558CE" w:rsidRDefault="004B6F74" w:rsidP="003D2A23">
                  <w:pPr>
                    <w:jc w:val="center"/>
                    <w:rPr>
                      <w:i/>
                    </w:rPr>
                  </w:pPr>
                  <w:r w:rsidRPr="00C558CE">
                    <w:rPr>
                      <w:i/>
                    </w:rPr>
                    <w:t>Side of shop showing bricked in windows</w:t>
                  </w:r>
                </w:p>
              </w:txbxContent>
            </v:textbox>
          </v:shape>
        </w:pict>
      </w:r>
      <w:r w:rsidR="004B6F74" w:rsidRPr="004B6F74">
        <w:rPr>
          <w:rFonts w:ascii="Times New Roman" w:hAnsi="Times New Roman" w:cs="Times New Roman"/>
          <w:noProof/>
          <w:sz w:val="24"/>
          <w:szCs w:val="24"/>
          <w:lang w:eastAsia="en-AU"/>
        </w:rPr>
        <w:drawing>
          <wp:inline distT="0" distB="0" distL="0" distR="0">
            <wp:extent cx="5143500" cy="299275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9226" t="28913" r="28309" b="40162"/>
                    <a:stretch>
                      <a:fillRect/>
                    </a:stretch>
                  </pic:blipFill>
                  <pic:spPr bwMode="auto">
                    <a:xfrm>
                      <a:off x="0" y="0"/>
                      <a:ext cx="5143500" cy="2990850"/>
                    </a:xfrm>
                    <a:prstGeom prst="rect">
                      <a:avLst/>
                    </a:prstGeom>
                    <a:noFill/>
                    <a:ln w="9525">
                      <a:noFill/>
                      <a:miter lim="800000"/>
                      <a:headEnd/>
                      <a:tailEnd/>
                    </a:ln>
                  </pic:spPr>
                </pic:pic>
              </a:graphicData>
            </a:graphic>
          </wp:inline>
        </w:drawing>
      </w:r>
    </w:p>
    <w:p w:rsidR="004C0C3F" w:rsidRDefault="004C0C3F">
      <w:pPr>
        <w:rPr>
          <w:rFonts w:ascii="Times New Roman" w:hAnsi="Times New Roman" w:cs="Times New Roman"/>
          <w:sz w:val="24"/>
          <w:szCs w:val="24"/>
        </w:rPr>
      </w:pPr>
      <w:r w:rsidRPr="004B6F74">
        <w:rPr>
          <w:rFonts w:ascii="Times New Roman" w:hAnsi="Times New Roman" w:cs="Times New Roman"/>
          <w:sz w:val="24"/>
          <w:szCs w:val="24"/>
        </w:rPr>
        <w:lastRenderedPageBreak/>
        <w:t>In more recent years</w:t>
      </w:r>
      <w:r w:rsidR="00497E81" w:rsidRPr="004B6F74">
        <w:rPr>
          <w:rFonts w:ascii="Times New Roman" w:hAnsi="Times New Roman" w:cs="Times New Roman"/>
          <w:sz w:val="24"/>
          <w:szCs w:val="24"/>
        </w:rPr>
        <w:t xml:space="preserve"> the shop once again opened under the original name of Dobell’s and operated as a cafe / restaurant until around mid 2014.</w:t>
      </w:r>
    </w:p>
    <w:p w:rsidR="004B6F74" w:rsidRDefault="00B33A21" w:rsidP="006A5721">
      <w:pPr>
        <w:jc w:val="center"/>
        <w:rPr>
          <w:rFonts w:ascii="Times New Roman" w:hAnsi="Times New Roman" w:cs="Times New Roman"/>
          <w:sz w:val="24"/>
          <w:szCs w:val="24"/>
        </w:rPr>
      </w:pPr>
      <w:r w:rsidRPr="00B33A21">
        <w:rPr>
          <w:rFonts w:ascii="Times New Roman" w:hAnsi="Times New Roman" w:cs="Times New Roman"/>
          <w:noProof/>
          <w:sz w:val="24"/>
          <w:szCs w:val="24"/>
          <w:lang w:val="en-US" w:eastAsia="zh-TW"/>
        </w:rPr>
        <w:pict>
          <v:shape id="_x0000_s1027" type="#_x0000_t202" style="position:absolute;left:0;text-align:left;margin-left:163.05pt;margin-top:274.95pt;width:138.7pt;height:24.1pt;z-index:251662336;mso-width-relative:margin;mso-height-relative:margin" filled="f" stroked="f">
            <v:textbox>
              <w:txbxContent>
                <w:p w:rsidR="00C558CE" w:rsidRPr="00C558CE" w:rsidRDefault="00C558CE" w:rsidP="003D2A23">
                  <w:pPr>
                    <w:jc w:val="center"/>
                    <w:rPr>
                      <w:i/>
                    </w:rPr>
                  </w:pPr>
                  <w:r w:rsidRPr="00C558CE">
                    <w:rPr>
                      <w:i/>
                    </w:rPr>
                    <w:t>Dobell’s Cafe Restaurant</w:t>
                  </w:r>
                </w:p>
              </w:txbxContent>
            </v:textbox>
          </v:shape>
        </w:pict>
      </w:r>
      <w:r w:rsidR="004B6F74" w:rsidRPr="004B6F74">
        <w:rPr>
          <w:rFonts w:ascii="Times New Roman" w:hAnsi="Times New Roman" w:cs="Times New Roman"/>
          <w:noProof/>
          <w:sz w:val="24"/>
          <w:szCs w:val="24"/>
          <w:lang w:eastAsia="en-AU"/>
        </w:rPr>
        <w:drawing>
          <wp:inline distT="0" distB="0" distL="0" distR="0">
            <wp:extent cx="4610205" cy="3448050"/>
            <wp:effectExtent l="19050" t="0" r="0" b="0"/>
            <wp:docPr id="11" name="Picture 1" descr="https://igx.4sqi.net/img/general/width960/13770927_9toiYo0DTe9XXTDCkd_qIjVm7ZIz86Pqlhj4sD59X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x.4sqi.net/img/general/width960/13770927_9toiYo0DTe9XXTDCkd_qIjVm7ZIz86Pqlhj4sD59XF8.jpg"/>
                    <pic:cNvPicPr>
                      <a:picLocks noChangeAspect="1" noChangeArrowheads="1"/>
                    </pic:cNvPicPr>
                  </pic:nvPicPr>
                  <pic:blipFill>
                    <a:blip r:embed="rId7" cstate="print"/>
                    <a:srcRect/>
                    <a:stretch>
                      <a:fillRect/>
                    </a:stretch>
                  </pic:blipFill>
                  <pic:spPr bwMode="auto">
                    <a:xfrm>
                      <a:off x="0" y="0"/>
                      <a:ext cx="4612274" cy="3449597"/>
                    </a:xfrm>
                    <a:prstGeom prst="rect">
                      <a:avLst/>
                    </a:prstGeom>
                    <a:noFill/>
                    <a:ln w="9525">
                      <a:noFill/>
                      <a:miter lim="800000"/>
                      <a:headEnd/>
                      <a:tailEnd/>
                    </a:ln>
                  </pic:spPr>
                </pic:pic>
              </a:graphicData>
            </a:graphic>
          </wp:inline>
        </w:drawing>
      </w:r>
    </w:p>
    <w:p w:rsidR="004B6F74" w:rsidRPr="004B6F74" w:rsidRDefault="004B6F74">
      <w:pPr>
        <w:rPr>
          <w:rFonts w:ascii="Times New Roman" w:hAnsi="Times New Roman" w:cs="Times New Roman"/>
          <w:sz w:val="24"/>
          <w:szCs w:val="24"/>
        </w:rPr>
      </w:pPr>
    </w:p>
    <w:p w:rsidR="004B6F74" w:rsidRDefault="004B6F74">
      <w:pPr>
        <w:rPr>
          <w:rFonts w:ascii="Times New Roman" w:hAnsi="Times New Roman" w:cs="Times New Roman"/>
          <w:sz w:val="24"/>
          <w:szCs w:val="24"/>
        </w:rPr>
      </w:pPr>
    </w:p>
    <w:p w:rsidR="000C169F" w:rsidRDefault="000C169F">
      <w:pPr>
        <w:rPr>
          <w:rFonts w:ascii="Times New Roman" w:hAnsi="Times New Roman" w:cs="Times New Roman"/>
          <w:sz w:val="24"/>
          <w:szCs w:val="24"/>
        </w:rPr>
      </w:pPr>
      <w:r w:rsidRPr="004B6F74">
        <w:rPr>
          <w:rFonts w:ascii="Times New Roman" w:hAnsi="Times New Roman" w:cs="Times New Roman"/>
          <w:sz w:val="24"/>
          <w:szCs w:val="24"/>
        </w:rPr>
        <w:t>The business once again ch</w:t>
      </w:r>
      <w:r w:rsidR="00C558CE">
        <w:rPr>
          <w:rFonts w:ascii="Times New Roman" w:hAnsi="Times New Roman" w:cs="Times New Roman"/>
          <w:sz w:val="24"/>
          <w:szCs w:val="24"/>
        </w:rPr>
        <w:t>anged hands in 2014 and became the Clay Oven Cafe / R</w:t>
      </w:r>
      <w:r w:rsidRPr="004B6F74">
        <w:rPr>
          <w:rFonts w:ascii="Times New Roman" w:hAnsi="Times New Roman" w:cs="Times New Roman"/>
          <w:sz w:val="24"/>
          <w:szCs w:val="24"/>
        </w:rPr>
        <w:t>estaurant, which is still operating today (2017).</w:t>
      </w:r>
    </w:p>
    <w:p w:rsidR="004B6F74" w:rsidRDefault="00B33A21" w:rsidP="004B6F74">
      <w:pPr>
        <w:jc w:val="center"/>
        <w:rPr>
          <w:rFonts w:ascii="Times New Roman" w:hAnsi="Times New Roman" w:cs="Times New Roman"/>
          <w:sz w:val="24"/>
          <w:szCs w:val="24"/>
        </w:rPr>
      </w:pPr>
      <w:r w:rsidRPr="00B33A21">
        <w:rPr>
          <w:rFonts w:ascii="Times New Roman" w:hAnsi="Times New Roman" w:cs="Times New Roman"/>
          <w:noProof/>
          <w:sz w:val="24"/>
          <w:szCs w:val="24"/>
          <w:lang w:val="en-US" w:eastAsia="zh-TW"/>
        </w:rPr>
        <w:pict>
          <v:shape id="_x0000_s1028" type="#_x0000_t202" style="position:absolute;left:0;text-align:left;margin-left:166.4pt;margin-top:233.5pt;width:153.1pt;height:23.4pt;z-index:251664384;mso-width-relative:margin;mso-height-relative:margin" filled="f" stroked="f">
            <v:textbox>
              <w:txbxContent>
                <w:p w:rsidR="00C558CE" w:rsidRPr="00C558CE" w:rsidRDefault="00C558CE" w:rsidP="003D2A23">
                  <w:pPr>
                    <w:rPr>
                      <w:i/>
                    </w:rPr>
                  </w:pPr>
                  <w:r w:rsidRPr="00C558CE">
                    <w:rPr>
                      <w:i/>
                    </w:rPr>
                    <w:t xml:space="preserve">Clay Oven </w:t>
                  </w:r>
                  <w:r>
                    <w:rPr>
                      <w:i/>
                    </w:rPr>
                    <w:t>Cafe /</w:t>
                  </w:r>
                  <w:r w:rsidRPr="00C558CE">
                    <w:rPr>
                      <w:i/>
                    </w:rPr>
                    <w:t>Restaurant</w:t>
                  </w:r>
                </w:p>
              </w:txbxContent>
            </v:textbox>
          </v:shape>
        </w:pict>
      </w:r>
      <w:r w:rsidR="004B6F74" w:rsidRPr="004B6F74">
        <w:rPr>
          <w:rFonts w:ascii="Times New Roman" w:hAnsi="Times New Roman" w:cs="Times New Roman"/>
          <w:noProof/>
          <w:sz w:val="24"/>
          <w:szCs w:val="24"/>
          <w:lang w:eastAsia="en-AU"/>
        </w:rPr>
        <w:drawing>
          <wp:inline distT="0" distB="0" distL="0" distR="0">
            <wp:extent cx="4657725" cy="2909952"/>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5800" t="15458" r="5478" b="15188"/>
                    <a:stretch>
                      <a:fillRect/>
                    </a:stretch>
                  </pic:blipFill>
                  <pic:spPr bwMode="auto">
                    <a:xfrm>
                      <a:off x="0" y="0"/>
                      <a:ext cx="4657725" cy="2909952"/>
                    </a:xfrm>
                    <a:prstGeom prst="rect">
                      <a:avLst/>
                    </a:prstGeom>
                    <a:noFill/>
                    <a:ln w="9525">
                      <a:noFill/>
                      <a:miter lim="800000"/>
                      <a:headEnd/>
                      <a:tailEnd/>
                    </a:ln>
                  </pic:spPr>
                </pic:pic>
              </a:graphicData>
            </a:graphic>
          </wp:inline>
        </w:drawing>
      </w:r>
    </w:p>
    <w:p w:rsidR="004B6F74" w:rsidRPr="004B6F74" w:rsidRDefault="004B6F74">
      <w:pPr>
        <w:rPr>
          <w:rFonts w:ascii="Times New Roman" w:hAnsi="Times New Roman" w:cs="Times New Roman"/>
          <w:sz w:val="24"/>
          <w:szCs w:val="24"/>
        </w:rPr>
      </w:pPr>
    </w:p>
    <w:sectPr w:rsidR="004B6F74" w:rsidRPr="004B6F74" w:rsidSect="00771F2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B38F9"/>
    <w:rsid w:val="000C169F"/>
    <w:rsid w:val="001016AF"/>
    <w:rsid w:val="003D2A23"/>
    <w:rsid w:val="0045604F"/>
    <w:rsid w:val="00497E81"/>
    <w:rsid w:val="004B6F74"/>
    <w:rsid w:val="004C0C3F"/>
    <w:rsid w:val="004E252F"/>
    <w:rsid w:val="00584920"/>
    <w:rsid w:val="00653D9B"/>
    <w:rsid w:val="006A5721"/>
    <w:rsid w:val="00771F21"/>
    <w:rsid w:val="007A1D2B"/>
    <w:rsid w:val="007B38F9"/>
    <w:rsid w:val="009530D1"/>
    <w:rsid w:val="00B33A21"/>
    <w:rsid w:val="00C558CE"/>
    <w:rsid w:val="00C823CE"/>
    <w:rsid w:val="00E3645A"/>
    <w:rsid w:val="00E54500"/>
    <w:rsid w:val="00E977D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5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0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3</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Corporate Edition</cp:lastModifiedBy>
  <cp:revision>7</cp:revision>
  <dcterms:created xsi:type="dcterms:W3CDTF">2017-09-07T05:46:00Z</dcterms:created>
  <dcterms:modified xsi:type="dcterms:W3CDTF">2018-02-05T00:00:00Z</dcterms:modified>
</cp:coreProperties>
</file>