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C763" w14:textId="77777777" w:rsidR="00145B5A" w:rsidRPr="00E61584" w:rsidRDefault="00E61584">
      <w:pPr>
        <w:rPr>
          <w:b/>
          <w:sz w:val="28"/>
          <w:szCs w:val="28"/>
        </w:rPr>
      </w:pPr>
      <w:r w:rsidRPr="00E61584">
        <w:rPr>
          <w:b/>
          <w:sz w:val="28"/>
          <w:szCs w:val="28"/>
        </w:rPr>
        <w:t>Greensborough Post Office</w:t>
      </w:r>
    </w:p>
    <w:p w14:paraId="284CF317" w14:textId="77777777" w:rsidR="00E61584" w:rsidRDefault="00E61584"/>
    <w:p w14:paraId="2B166FD4" w14:textId="77777777" w:rsidR="00E61584" w:rsidRDefault="00E61584" w:rsidP="00E61584">
      <w:pPr>
        <w:jc w:val="center"/>
      </w:pPr>
      <w:r>
        <w:rPr>
          <w:noProof/>
          <w:color w:val="1D2129"/>
          <w:lang w:val="en"/>
        </w:rPr>
        <w:drawing>
          <wp:inline distT="0" distB="0" distL="0" distR="0" wp14:anchorId="5CEEE3B2" wp14:editId="53A20572">
            <wp:extent cx="3524250" cy="2085920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24248" r="12410" b="6399"/>
                    <a:stretch/>
                  </pic:blipFill>
                  <pic:spPr bwMode="auto">
                    <a:xfrm>
                      <a:off x="0" y="0"/>
                      <a:ext cx="3537765" cy="209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CF3E1" w14:textId="77777777" w:rsidR="00E61584" w:rsidRDefault="00E61584">
      <w:pPr>
        <w:rPr>
          <w:color w:val="1D2129"/>
          <w:lang w:val="en"/>
        </w:rPr>
      </w:pPr>
    </w:p>
    <w:p w14:paraId="4FB4CCBD" w14:textId="77777777" w:rsidR="00E61584" w:rsidRDefault="00D02762">
      <w:pPr>
        <w:rPr>
          <w:color w:val="1D2129"/>
          <w:lang w:val="en"/>
        </w:rPr>
      </w:pPr>
      <w:hyperlink r:id="rId7" w:history="1">
        <w:r w:rsidR="00E61584">
          <w:rPr>
            <w:color w:val="365899"/>
            <w:lang w:val="en"/>
          </w:rPr>
          <w:t>Greensborough &amp; Diamond Valley forgotten memories.... what’s your story ?</w:t>
        </w:r>
      </w:hyperlink>
    </w:p>
    <w:p w14:paraId="661F4BDE" w14:textId="513B200F" w:rsidR="00E61584" w:rsidRDefault="00D02762">
      <w:pPr>
        <w:rPr>
          <w:color w:val="1D2129"/>
          <w:lang w:val="en"/>
        </w:rPr>
      </w:pPr>
      <w:hyperlink r:id="rId8" w:history="1">
        <w:r w:rsidR="00E61584">
          <w:rPr>
            <w:color w:val="365899"/>
            <w:lang w:val="en"/>
          </w:rPr>
          <w:t>Sandy Anton</w:t>
        </w:r>
      </w:hyperlink>
      <w:r w:rsidR="00E61584">
        <w:rPr>
          <w:color w:val="1D2129"/>
          <w:lang w:val="en"/>
        </w:rPr>
        <w:t xml:space="preserve"> it was our post office with Mr Cecil running it.</w:t>
      </w:r>
      <w:r w:rsidR="009767DD">
        <w:rPr>
          <w:color w:val="1D2129"/>
          <w:lang w:val="en"/>
        </w:rPr>
        <w:t xml:space="preserve"> </w:t>
      </w:r>
      <w:r w:rsidR="00E61584">
        <w:rPr>
          <w:color w:val="1D2129"/>
          <w:lang w:val="en"/>
        </w:rPr>
        <w:t>l remember climbing those stairs as a kid</w:t>
      </w:r>
      <w:r w:rsidR="009767DD">
        <w:rPr>
          <w:color w:val="1D2129"/>
          <w:lang w:val="en"/>
        </w:rPr>
        <w:t xml:space="preserve">, </w:t>
      </w:r>
      <w:r w:rsidR="00E61584">
        <w:rPr>
          <w:color w:val="1D2129"/>
          <w:lang w:val="en"/>
        </w:rPr>
        <w:t xml:space="preserve">they seemed so </w:t>
      </w:r>
      <w:r w:rsidR="009767DD">
        <w:rPr>
          <w:color w:val="1D2129"/>
          <w:lang w:val="en"/>
        </w:rPr>
        <w:t>big. The</w:t>
      </w:r>
      <w:r w:rsidR="00E61584">
        <w:rPr>
          <w:color w:val="1D2129"/>
          <w:lang w:val="en"/>
        </w:rPr>
        <w:t xml:space="preserve"> lane was next door, then the </w:t>
      </w:r>
      <w:r w:rsidR="009767DD">
        <w:rPr>
          <w:color w:val="1D2129"/>
          <w:lang w:val="en"/>
        </w:rPr>
        <w:t>pictures. The</w:t>
      </w:r>
      <w:r w:rsidR="00E61584">
        <w:rPr>
          <w:color w:val="1D2129"/>
          <w:lang w:val="en"/>
        </w:rPr>
        <w:t xml:space="preserve"> hall you can see had a new front put on it</w:t>
      </w:r>
      <w:r w:rsidR="009767DD">
        <w:rPr>
          <w:color w:val="1D2129"/>
          <w:lang w:val="en"/>
        </w:rPr>
        <w:t xml:space="preserve">, </w:t>
      </w:r>
      <w:r w:rsidR="00E61584">
        <w:rPr>
          <w:color w:val="1D2129"/>
          <w:lang w:val="en"/>
        </w:rPr>
        <w:t>and it became Ashril</w:t>
      </w:r>
    </w:p>
    <w:p w14:paraId="59AE825A" w14:textId="66A063D0" w:rsidR="00E61584" w:rsidRDefault="00D02762">
      <w:pPr>
        <w:rPr>
          <w:color w:val="1D2129"/>
          <w:lang w:val="en"/>
        </w:rPr>
      </w:pPr>
      <w:hyperlink r:id="rId9" w:history="1">
        <w:r w:rsidR="00E61584">
          <w:rPr>
            <w:color w:val="365899"/>
            <w:lang w:val="en"/>
          </w:rPr>
          <w:t>Lynette Clark</w:t>
        </w:r>
      </w:hyperlink>
      <w:r w:rsidR="00E61584">
        <w:rPr>
          <w:color w:val="1D2129"/>
          <w:lang w:val="en"/>
        </w:rPr>
        <w:t xml:space="preserve"> Wow that was b</w:t>
      </w:r>
      <w:r w:rsidR="009767DD">
        <w:rPr>
          <w:color w:val="1D2129"/>
          <w:lang w:val="en"/>
        </w:rPr>
        <w:t>efore</w:t>
      </w:r>
      <w:r w:rsidR="00E61584">
        <w:rPr>
          <w:color w:val="1D2129"/>
          <w:lang w:val="en"/>
        </w:rPr>
        <w:t xml:space="preserve"> our time. Mum </w:t>
      </w:r>
      <w:r w:rsidR="009767DD">
        <w:rPr>
          <w:color w:val="1D2129"/>
          <w:lang w:val="en"/>
        </w:rPr>
        <w:t>and</w:t>
      </w:r>
      <w:r w:rsidR="00E61584">
        <w:rPr>
          <w:color w:val="1D2129"/>
          <w:lang w:val="en"/>
        </w:rPr>
        <w:t xml:space="preserve"> dad would have loved to see this photo. Dad shared with the Post Office at first till it moved across the road and reopened as just the PO.</w:t>
      </w:r>
    </w:p>
    <w:p w14:paraId="16CB9675" w14:textId="77777777" w:rsidR="00E61584" w:rsidRDefault="00E61584">
      <w:pPr>
        <w:rPr>
          <w:color w:val="1D2129"/>
          <w:lang w:val="en"/>
        </w:rPr>
      </w:pPr>
    </w:p>
    <w:p w14:paraId="1B57BF3A" w14:textId="77777777" w:rsidR="00E61584" w:rsidRDefault="00E61584" w:rsidP="00E61584">
      <w:pPr>
        <w:jc w:val="center"/>
        <w:rPr>
          <w:color w:val="1D2129"/>
          <w:lang w:val="en"/>
        </w:rPr>
      </w:pPr>
      <w:r>
        <w:rPr>
          <w:noProof/>
          <w:color w:val="1D2129"/>
          <w:lang w:val="en"/>
        </w:rPr>
        <w:drawing>
          <wp:inline distT="0" distB="0" distL="0" distR="0" wp14:anchorId="09B7C1D5" wp14:editId="6993AC91">
            <wp:extent cx="3419475" cy="237351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 and ban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10" cy="23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DACE" w14:textId="13CDDE6D" w:rsidR="00E61584" w:rsidRDefault="00D02762">
      <w:pPr>
        <w:rPr>
          <w:color w:val="1D2129"/>
          <w:lang w:val="en"/>
        </w:rPr>
      </w:pPr>
      <w:hyperlink r:id="rId11" w:history="1">
        <w:r w:rsidR="00E61584">
          <w:rPr>
            <w:color w:val="365899"/>
            <w:lang w:val="en"/>
          </w:rPr>
          <w:t>Dean Gale</w:t>
        </w:r>
      </w:hyperlink>
      <w:r w:rsidR="00E61584">
        <w:rPr>
          <w:color w:val="1D2129"/>
          <w:lang w:val="en"/>
        </w:rPr>
        <w:t xml:space="preserve"> Look how small the bank is, Which bank was </w:t>
      </w:r>
      <w:r w:rsidR="009767DD">
        <w:rPr>
          <w:color w:val="1D2129"/>
          <w:lang w:val="en"/>
        </w:rPr>
        <w:t>that?</w:t>
      </w:r>
      <w:r w:rsidR="00E61584">
        <w:rPr>
          <w:color w:val="1D2129"/>
          <w:lang w:val="en"/>
        </w:rPr>
        <w:t xml:space="preserve"> I remember going inside as a kid at primary school was like a big day </w:t>
      </w:r>
      <w:r w:rsidR="009767DD">
        <w:rPr>
          <w:color w:val="1D2129"/>
          <w:lang w:val="en"/>
        </w:rPr>
        <w:t>out,</w:t>
      </w:r>
      <w:r w:rsidR="00E61584">
        <w:rPr>
          <w:color w:val="1D2129"/>
          <w:lang w:val="en"/>
        </w:rPr>
        <w:t xml:space="preserve"> on the bus to Burra.</w:t>
      </w:r>
    </w:p>
    <w:p w14:paraId="6289D64B" w14:textId="72A5F302" w:rsidR="00E61584" w:rsidRDefault="00D02762">
      <w:hyperlink r:id="rId12" w:history="1">
        <w:r w:rsidR="00E61584">
          <w:rPr>
            <w:color w:val="365899"/>
            <w:lang w:val="en"/>
          </w:rPr>
          <w:t>Sandy Anton</w:t>
        </w:r>
      </w:hyperlink>
      <w:r w:rsidR="00E61584">
        <w:rPr>
          <w:color w:val="1D2129"/>
          <w:lang w:val="en"/>
        </w:rPr>
        <w:t xml:space="preserve"> State savings </w:t>
      </w:r>
      <w:r w:rsidR="009767DD">
        <w:rPr>
          <w:color w:val="1D2129"/>
          <w:lang w:val="en"/>
        </w:rPr>
        <w:t>bank. Next</w:t>
      </w:r>
      <w:r w:rsidR="00E61584">
        <w:rPr>
          <w:color w:val="1D2129"/>
          <w:lang w:val="en"/>
        </w:rPr>
        <w:t xml:space="preserve"> to PO</w:t>
      </w:r>
    </w:p>
    <w:sectPr w:rsidR="00E615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8431" w14:textId="77777777" w:rsidR="00D02762" w:rsidRDefault="00D02762" w:rsidP="009767DD">
      <w:pPr>
        <w:spacing w:after="0" w:line="240" w:lineRule="auto"/>
      </w:pPr>
      <w:r>
        <w:separator/>
      </w:r>
    </w:p>
  </w:endnote>
  <w:endnote w:type="continuationSeparator" w:id="0">
    <w:p w14:paraId="27378570" w14:textId="77777777" w:rsidR="00D02762" w:rsidRDefault="00D02762" w:rsidP="0097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0312" w14:textId="77777777" w:rsidR="009767DD" w:rsidRDefault="0097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031D" w14:textId="2FCE89BE" w:rsidR="009767DD" w:rsidRDefault="009767D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836C2" wp14:editId="12098E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709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Greensborough Historical Society. Collected from Facebook</w:t>
    </w:r>
    <w:r w:rsidR="00357675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FF96" w14:textId="77777777" w:rsidR="009767DD" w:rsidRDefault="0097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A592" w14:textId="77777777" w:rsidR="00D02762" w:rsidRDefault="00D02762" w:rsidP="009767DD">
      <w:pPr>
        <w:spacing w:after="0" w:line="240" w:lineRule="auto"/>
      </w:pPr>
      <w:r>
        <w:separator/>
      </w:r>
    </w:p>
  </w:footnote>
  <w:footnote w:type="continuationSeparator" w:id="0">
    <w:p w14:paraId="15EA0DEB" w14:textId="77777777" w:rsidR="00D02762" w:rsidRDefault="00D02762" w:rsidP="0097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E72" w14:textId="77777777" w:rsidR="009767DD" w:rsidRDefault="0097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5101" w14:textId="77777777" w:rsidR="009767DD" w:rsidRDefault="0097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C1E1" w14:textId="77777777" w:rsidR="009767DD" w:rsidRDefault="0097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84"/>
    <w:rsid w:val="00145B5A"/>
    <w:rsid w:val="00357675"/>
    <w:rsid w:val="006305CD"/>
    <w:rsid w:val="007B3263"/>
    <w:rsid w:val="009767DD"/>
    <w:rsid w:val="00D02762"/>
    <w:rsid w:val="00E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5920"/>
  <w15:chartTrackingRefBased/>
  <w15:docId w15:val="{B21678C2-76E2-4BCE-A0CD-38B82C9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DD"/>
  </w:style>
  <w:style w:type="paragraph" w:styleId="Footer">
    <w:name w:val="footer"/>
    <w:basedOn w:val="Normal"/>
    <w:link w:val="FooterChar"/>
    <w:uiPriority w:val="99"/>
    <w:unhideWhenUsed/>
    <w:rsid w:val="0097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6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9593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8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023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9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1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3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0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8996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93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6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46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88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74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9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8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10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46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26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89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89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8542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66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7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32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60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0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05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77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107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11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80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2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16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1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3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1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8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08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92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170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0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3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7202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65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99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1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1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0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26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02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52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51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9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713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44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60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97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4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67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2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38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1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7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ndy.anton?fref=u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425752810974725/" TargetMode="External"/><Relationship Id="rId12" Type="http://schemas.openxmlformats.org/officeDocument/2006/relationships/hyperlink" Target="https://www.facebook.com/sandy.anton?fref=uf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dean.gale1?fref=uf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ynette.clark.9847?fref=u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2017-07-13T10:07:00Z</dcterms:created>
  <dcterms:modified xsi:type="dcterms:W3CDTF">2019-09-28T09:24:00Z</dcterms:modified>
</cp:coreProperties>
</file>