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6F23" w14:textId="77777777" w:rsidR="0036631B" w:rsidRDefault="0036631B">
      <w:r>
        <w:t>Greensborough Primary School</w:t>
      </w:r>
    </w:p>
    <w:p w14:paraId="71464556" w14:textId="77777777" w:rsidR="0036631B" w:rsidRDefault="0036631B">
      <w:r>
        <w:t>Alma Quon and the school ball</w:t>
      </w:r>
    </w:p>
    <w:p w14:paraId="4C967DF6" w14:textId="21ED5D79" w:rsidR="0036631B" w:rsidRDefault="00086586">
      <w:pPr>
        <w:rPr>
          <w:color w:val="1D2129"/>
          <w:lang w:val="en"/>
        </w:rPr>
      </w:pPr>
      <w:r>
        <w:rPr>
          <w:noProof/>
          <w:color w:val="1D2129"/>
          <w:lang w:eastAsia="en-AU"/>
        </w:rPr>
        <w:drawing>
          <wp:anchor distT="0" distB="0" distL="114300" distR="114300" simplePos="0" relativeHeight="251658240" behindDoc="1" locked="0" layoutInCell="1" allowOverlap="1" wp14:anchorId="4EDD8CAE" wp14:editId="248A8E4C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49339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ight>
            <wp:docPr id="1" name="Picture 1" descr="https://scontent-syd2-1.xx.fbcdn.net/v/t1.0-9/14606359_10210420400887249_2724594799745321780_n.jpg?oh=b5a4e5a0ad4e0d4406742e3daa4511e0&amp;oe=58CFA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2-1.xx.fbcdn.net/v/t1.0-9/14606359_10210420400887249_2724594799745321780_n.jpg?oh=b5a4e5a0ad4e0d4406742e3daa4511e0&amp;oe=58CFAB3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11990" r="3079" b="21159"/>
                    <a:stretch/>
                  </pic:blipFill>
                  <pic:spPr bwMode="auto">
                    <a:xfrm>
                      <a:off x="0" y="0"/>
                      <a:ext cx="4933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B3171" w14:textId="77777777" w:rsidR="0036631B" w:rsidRDefault="0036631B">
      <w:pPr>
        <w:rPr>
          <w:color w:val="1D2129"/>
          <w:lang w:val="en"/>
        </w:rPr>
      </w:pPr>
    </w:p>
    <w:p w14:paraId="5F54852E" w14:textId="77777777" w:rsidR="0036631B" w:rsidRDefault="0036631B">
      <w:pPr>
        <w:rPr>
          <w:color w:val="1D2129"/>
          <w:lang w:val="en"/>
        </w:rPr>
      </w:pPr>
    </w:p>
    <w:p w14:paraId="48861A57" w14:textId="77777777" w:rsidR="0036631B" w:rsidRDefault="0036631B">
      <w:pPr>
        <w:rPr>
          <w:color w:val="1D2129"/>
          <w:lang w:val="en"/>
        </w:rPr>
      </w:pPr>
    </w:p>
    <w:p w14:paraId="5BAD5345" w14:textId="77777777" w:rsidR="0036631B" w:rsidRDefault="0036631B">
      <w:pPr>
        <w:rPr>
          <w:color w:val="1D2129"/>
          <w:lang w:val="en"/>
        </w:rPr>
      </w:pPr>
    </w:p>
    <w:p w14:paraId="23606BD7" w14:textId="77777777" w:rsidR="0036631B" w:rsidRDefault="0036631B">
      <w:pPr>
        <w:rPr>
          <w:color w:val="1D2129"/>
          <w:lang w:val="en"/>
        </w:rPr>
      </w:pPr>
    </w:p>
    <w:p w14:paraId="4515CE8D" w14:textId="77777777" w:rsidR="0036631B" w:rsidRDefault="0036631B">
      <w:pPr>
        <w:rPr>
          <w:color w:val="1D2129"/>
          <w:lang w:val="en"/>
        </w:rPr>
      </w:pPr>
    </w:p>
    <w:p w14:paraId="70A1E0F2" w14:textId="77777777" w:rsidR="0036631B" w:rsidRDefault="0036631B">
      <w:pPr>
        <w:rPr>
          <w:color w:val="1D2129"/>
          <w:lang w:val="en"/>
        </w:rPr>
      </w:pPr>
    </w:p>
    <w:p w14:paraId="0D3F8912" w14:textId="77777777" w:rsidR="0036631B" w:rsidRDefault="0036631B">
      <w:pPr>
        <w:rPr>
          <w:color w:val="1D2129"/>
          <w:lang w:val="en"/>
        </w:rPr>
      </w:pPr>
    </w:p>
    <w:p w14:paraId="597A3368" w14:textId="77777777" w:rsidR="0036631B" w:rsidRDefault="0036631B">
      <w:pPr>
        <w:rPr>
          <w:color w:val="1D2129"/>
          <w:lang w:val="en"/>
        </w:rPr>
      </w:pPr>
    </w:p>
    <w:p w14:paraId="4012FBA4" w14:textId="77777777" w:rsidR="0036631B" w:rsidRDefault="0036631B">
      <w:pPr>
        <w:rPr>
          <w:color w:val="1D2129"/>
          <w:lang w:val="en"/>
        </w:rPr>
      </w:pPr>
    </w:p>
    <w:p w14:paraId="334C9AC5" w14:textId="77777777" w:rsidR="0036631B" w:rsidRDefault="0036631B">
      <w:pPr>
        <w:rPr>
          <w:color w:val="1D2129"/>
          <w:lang w:val="en"/>
        </w:rPr>
      </w:pPr>
    </w:p>
    <w:p w14:paraId="1CDA4964" w14:textId="77777777" w:rsidR="0036631B" w:rsidRDefault="0036631B">
      <w:pPr>
        <w:rPr>
          <w:color w:val="1D2129"/>
          <w:lang w:val="en"/>
        </w:rPr>
      </w:pPr>
    </w:p>
    <w:bookmarkStart w:id="0" w:name="_GoBack"/>
    <w:bookmarkEnd w:id="0"/>
    <w:p w14:paraId="0DDC8D17" w14:textId="7D1C1944" w:rsidR="0036631B" w:rsidRDefault="00341695">
      <w:pPr>
        <w:rPr>
          <w:color w:val="1D2129"/>
          <w:lang w:val="en"/>
        </w:rPr>
      </w:pPr>
      <w:r>
        <w:fldChar w:fldCharType="begin"/>
      </w:r>
      <w:r>
        <w:instrText xml:space="preserve"> HYPERLINK "https://www.facebook.com/groups/1425752810974725/" </w:instrText>
      </w:r>
      <w:r>
        <w:fldChar w:fldCharType="separate"/>
      </w:r>
      <w:r w:rsidR="00A262EA">
        <w:rPr>
          <w:color w:val="365899"/>
          <w:lang w:val="en"/>
        </w:rPr>
        <w:t>Greensborough &amp; Diamond V</w:t>
      </w:r>
      <w:r w:rsidR="0036631B">
        <w:rPr>
          <w:color w:val="365899"/>
          <w:lang w:val="en"/>
        </w:rPr>
        <w:t xml:space="preserve">alley forgotten memories.... </w:t>
      </w:r>
      <w:r w:rsidR="00A262EA">
        <w:rPr>
          <w:color w:val="365899"/>
          <w:lang w:val="en"/>
        </w:rPr>
        <w:t>what’s</w:t>
      </w:r>
      <w:r w:rsidR="0036631B">
        <w:rPr>
          <w:color w:val="365899"/>
          <w:lang w:val="en"/>
        </w:rPr>
        <w:t xml:space="preserve"> your </w:t>
      </w:r>
      <w:r w:rsidR="00400038">
        <w:rPr>
          <w:color w:val="365899"/>
          <w:lang w:val="en"/>
        </w:rPr>
        <w:t>story?</w:t>
      </w:r>
      <w:r>
        <w:rPr>
          <w:color w:val="365899"/>
          <w:lang w:val="en"/>
        </w:rPr>
        <w:fldChar w:fldCharType="end"/>
      </w:r>
    </w:p>
    <w:p w14:paraId="611D57DC" w14:textId="7C12A907" w:rsidR="00A01218" w:rsidRDefault="00341695">
      <w:pPr>
        <w:rPr>
          <w:color w:val="1D2129"/>
          <w:lang w:val="en"/>
        </w:rPr>
      </w:pPr>
      <w:hyperlink r:id="rId7" w:history="1">
        <w:r w:rsidR="0036631B">
          <w:rPr>
            <w:color w:val="365899"/>
            <w:lang w:val="en"/>
          </w:rPr>
          <w:t>Sandy Anton</w:t>
        </w:r>
      </w:hyperlink>
      <w:r w:rsidR="0036631B">
        <w:rPr>
          <w:color w:val="1D2129"/>
          <w:lang w:val="en"/>
        </w:rPr>
        <w:t xml:space="preserve"> Remember we would walk to the football ground hall in grades and practice for weeks </w:t>
      </w:r>
      <w:r w:rsidR="00A262EA">
        <w:rPr>
          <w:color w:val="1D2129"/>
          <w:lang w:val="en"/>
        </w:rPr>
        <w:t>before. Miss</w:t>
      </w:r>
      <w:r w:rsidR="0036631B">
        <w:rPr>
          <w:color w:val="1D2129"/>
          <w:lang w:val="en"/>
        </w:rPr>
        <w:t xml:space="preserve"> Quon giving orders and another lady on </w:t>
      </w:r>
      <w:r w:rsidR="00A262EA">
        <w:rPr>
          <w:color w:val="1D2129"/>
          <w:lang w:val="en"/>
        </w:rPr>
        <w:t>piano. She</w:t>
      </w:r>
      <w:r w:rsidR="0036631B">
        <w:rPr>
          <w:color w:val="1D2129"/>
          <w:lang w:val="en"/>
        </w:rPr>
        <w:t xml:space="preserve"> knew how to control kids that</w:t>
      </w:r>
      <w:r w:rsidR="00400038">
        <w:rPr>
          <w:color w:val="1D2129"/>
          <w:lang w:val="en"/>
        </w:rPr>
        <w:t>’s</w:t>
      </w:r>
      <w:r w:rsidR="0036631B">
        <w:rPr>
          <w:color w:val="1D2129"/>
          <w:lang w:val="en"/>
        </w:rPr>
        <w:t xml:space="preserve"> for sure.</w:t>
      </w:r>
    </w:p>
    <w:p w14:paraId="3DC08F14" w14:textId="7CAC3D85" w:rsidR="0036631B" w:rsidRDefault="0036631B">
      <w:pPr>
        <w:rPr>
          <w:color w:val="1D2129"/>
          <w:lang w:val="en"/>
        </w:rPr>
      </w:pPr>
      <w:r>
        <w:rPr>
          <w:color w:val="1D2129"/>
          <w:lang w:val="en"/>
        </w:rPr>
        <w:t xml:space="preserve">The day of the ball we went to </w:t>
      </w:r>
      <w:r w:rsidR="00A262EA">
        <w:rPr>
          <w:color w:val="1D2129"/>
          <w:lang w:val="en"/>
        </w:rPr>
        <w:t>school. Buses</w:t>
      </w:r>
      <w:r>
        <w:rPr>
          <w:color w:val="1D2129"/>
          <w:lang w:val="en"/>
        </w:rPr>
        <w:t xml:space="preserve"> took us down to </w:t>
      </w:r>
      <w:r w:rsidR="00A262EA">
        <w:rPr>
          <w:color w:val="1D2129"/>
          <w:lang w:val="en"/>
        </w:rPr>
        <w:t>Heidelberg</w:t>
      </w:r>
      <w:r>
        <w:rPr>
          <w:color w:val="1D2129"/>
          <w:lang w:val="en"/>
        </w:rPr>
        <w:t xml:space="preserve"> </w:t>
      </w:r>
      <w:r w:rsidR="00400038">
        <w:rPr>
          <w:color w:val="1D2129"/>
          <w:lang w:val="en"/>
        </w:rPr>
        <w:t>T</w:t>
      </w:r>
      <w:r>
        <w:rPr>
          <w:color w:val="1D2129"/>
          <w:lang w:val="en"/>
        </w:rPr>
        <w:t xml:space="preserve">own </w:t>
      </w:r>
      <w:r w:rsidR="00400038">
        <w:rPr>
          <w:color w:val="1D2129"/>
          <w:lang w:val="en"/>
        </w:rPr>
        <w:t>H</w:t>
      </w:r>
      <w:r w:rsidR="00A262EA">
        <w:rPr>
          <w:color w:val="1D2129"/>
          <w:lang w:val="en"/>
        </w:rPr>
        <w:t>all. We</w:t>
      </w:r>
      <w:r>
        <w:rPr>
          <w:color w:val="1D2129"/>
          <w:lang w:val="en"/>
        </w:rPr>
        <w:t xml:space="preserve"> had a practice run then come home and got ready</w:t>
      </w:r>
    </w:p>
    <w:p w14:paraId="1F3DCB48" w14:textId="77777777" w:rsidR="0036631B" w:rsidRDefault="00A262EA">
      <w:pPr>
        <w:rPr>
          <w:color w:val="1D2129"/>
          <w:lang w:val="en"/>
        </w:rPr>
      </w:pPr>
      <w:r>
        <w:rPr>
          <w:color w:val="1D2129"/>
          <w:lang w:val="en"/>
        </w:rPr>
        <w:t>S</w:t>
      </w:r>
      <w:r w:rsidR="0036631B">
        <w:rPr>
          <w:color w:val="1D2129"/>
          <w:lang w:val="en"/>
        </w:rPr>
        <w:t>ome had their hair in rollers some in rags at the practice</w:t>
      </w:r>
    </w:p>
    <w:p w14:paraId="20AC5AE8" w14:textId="76C12334" w:rsidR="0036631B" w:rsidRDefault="0036631B">
      <w:pPr>
        <w:rPr>
          <w:color w:val="1D2129"/>
          <w:lang w:val="en"/>
        </w:rPr>
      </w:pPr>
      <w:r>
        <w:rPr>
          <w:color w:val="1D2129"/>
          <w:lang w:val="en"/>
        </w:rPr>
        <w:t>Then the night of the ball our parents dropped us down stair</w:t>
      </w:r>
      <w:r w:rsidR="00400038">
        <w:rPr>
          <w:color w:val="1D2129"/>
          <w:lang w:val="en"/>
        </w:rPr>
        <w:t>s</w:t>
      </w:r>
    </w:p>
    <w:p w14:paraId="0F283047" w14:textId="77777777" w:rsidR="0036631B" w:rsidRPr="0036631B" w:rsidRDefault="0036631B" w:rsidP="0036631B">
      <w:pPr>
        <w:rPr>
          <w:color w:val="1D2129"/>
          <w:lang w:val="en"/>
        </w:rPr>
      </w:pPr>
      <w:r w:rsidRPr="0036631B">
        <w:rPr>
          <w:color w:val="1D2129"/>
          <w:lang w:val="en"/>
        </w:rPr>
        <w:t xml:space="preserve">Miss Quon was on that stage with her band and she controlled us from there...it was wonderful...the whole school </w:t>
      </w:r>
    </w:p>
    <w:p w14:paraId="13D0DDE6" w14:textId="77777777" w:rsidR="0036631B" w:rsidRDefault="00A262EA">
      <w:r w:rsidRPr="00A262EA">
        <w:t>Paul de Sauty I remember those days. She pointed her finger at me once whilst giving me a dressing down for not taking the right step at a crucial time.</w:t>
      </w:r>
    </w:p>
    <w:sectPr w:rsidR="00366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A55E" w14:textId="77777777" w:rsidR="00341695" w:rsidRDefault="00341695" w:rsidP="007E2A23">
      <w:pPr>
        <w:spacing w:after="0" w:line="240" w:lineRule="auto"/>
      </w:pPr>
      <w:r>
        <w:separator/>
      </w:r>
    </w:p>
  </w:endnote>
  <w:endnote w:type="continuationSeparator" w:id="0">
    <w:p w14:paraId="2904C5A8" w14:textId="77777777" w:rsidR="00341695" w:rsidRDefault="00341695" w:rsidP="007E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06B6" w14:textId="77777777" w:rsidR="007E2A23" w:rsidRDefault="007E2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2685" w14:textId="51AA772E" w:rsidR="007E2A23" w:rsidRDefault="007E2A2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0075A" wp14:editId="0BC705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74359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  <w:t>Greensborough Historical Society. Collected from Facebook</w:t>
    </w:r>
    <w:r w:rsidR="008411E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EF2D" w14:textId="77777777" w:rsidR="007E2A23" w:rsidRDefault="007E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B653" w14:textId="77777777" w:rsidR="00341695" w:rsidRDefault="00341695" w:rsidP="007E2A23">
      <w:pPr>
        <w:spacing w:after="0" w:line="240" w:lineRule="auto"/>
      </w:pPr>
      <w:r>
        <w:separator/>
      </w:r>
    </w:p>
  </w:footnote>
  <w:footnote w:type="continuationSeparator" w:id="0">
    <w:p w14:paraId="36D5CFBD" w14:textId="77777777" w:rsidR="00341695" w:rsidRDefault="00341695" w:rsidP="007E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90E9" w14:textId="77777777" w:rsidR="007E2A23" w:rsidRDefault="007E2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DC7E" w14:textId="77777777" w:rsidR="007E2A23" w:rsidRDefault="007E2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F3F8" w14:textId="77777777" w:rsidR="007E2A23" w:rsidRDefault="007E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B"/>
    <w:rsid w:val="00086586"/>
    <w:rsid w:val="00341695"/>
    <w:rsid w:val="0036631B"/>
    <w:rsid w:val="00400038"/>
    <w:rsid w:val="007E2A23"/>
    <w:rsid w:val="008411EE"/>
    <w:rsid w:val="00A01218"/>
    <w:rsid w:val="00A262EA"/>
    <w:rsid w:val="00AA4B2F"/>
    <w:rsid w:val="00D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D278"/>
  <w15:chartTrackingRefBased/>
  <w15:docId w15:val="{9A96A8AB-B9B5-43D3-A64D-995A8CB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23"/>
  </w:style>
  <w:style w:type="paragraph" w:styleId="Footer">
    <w:name w:val="footer"/>
    <w:basedOn w:val="Normal"/>
    <w:link w:val="FooterChar"/>
    <w:uiPriority w:val="99"/>
    <w:unhideWhenUsed/>
    <w:rsid w:val="007E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3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6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84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6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1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4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53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1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03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6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2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91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01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938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94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64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87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7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8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06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15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88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79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83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805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9321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44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8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98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34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03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6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94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6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994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9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2562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87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1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16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1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9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626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9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4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32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11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2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95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76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1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4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90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38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84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207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590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7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900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31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8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3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96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21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198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059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59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502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747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36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38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6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9506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8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8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1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56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9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25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48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6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0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30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86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68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5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5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101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004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70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569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6897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9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94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8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43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20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3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05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93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44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33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7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ndy.anton?fref=uf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dcterms:created xsi:type="dcterms:W3CDTF">2016-11-01T06:28:00Z</dcterms:created>
  <dcterms:modified xsi:type="dcterms:W3CDTF">2019-09-29T08:47:00Z</dcterms:modified>
</cp:coreProperties>
</file>