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6D" w:rsidRPr="003B235C" w:rsidRDefault="00AA3FAC">
      <w:pPr>
        <w:rPr>
          <w:sz w:val="18"/>
          <w:szCs w:val="18"/>
        </w:rPr>
      </w:pPr>
      <w:r w:rsidRPr="003B235C">
        <w:rPr>
          <w:b/>
          <w:sz w:val="18"/>
          <w:szCs w:val="18"/>
        </w:rPr>
        <w:t>NEPEAN STREET</w:t>
      </w:r>
      <w:r w:rsidR="00D32683" w:rsidRPr="003B235C">
        <w:rPr>
          <w:b/>
          <w:sz w:val="18"/>
          <w:szCs w:val="18"/>
        </w:rPr>
        <w:t xml:space="preserve"> </w:t>
      </w:r>
      <w:proofErr w:type="gramStart"/>
      <w:r w:rsidR="00D32683" w:rsidRPr="003B235C">
        <w:rPr>
          <w:b/>
          <w:sz w:val="18"/>
          <w:szCs w:val="18"/>
        </w:rPr>
        <w:t>GREENSBOROUGH</w:t>
      </w:r>
      <w:r w:rsidR="00E35F43" w:rsidRPr="003B235C">
        <w:rPr>
          <w:b/>
          <w:sz w:val="18"/>
          <w:szCs w:val="18"/>
        </w:rPr>
        <w:t xml:space="preserve"> </w:t>
      </w:r>
      <w:r w:rsidR="00877E85" w:rsidRPr="003B235C">
        <w:rPr>
          <w:b/>
          <w:sz w:val="18"/>
          <w:szCs w:val="18"/>
        </w:rPr>
        <w:t>:</w:t>
      </w:r>
      <w:proofErr w:type="gramEnd"/>
      <w:r w:rsidR="00877E85" w:rsidRPr="003B235C">
        <w:rPr>
          <w:b/>
          <w:sz w:val="18"/>
          <w:szCs w:val="18"/>
        </w:rPr>
        <w:t xml:space="preserve"> NORTH SIDE - PURCHASERS, WALTER EDWIN KELL &amp; OTHERS</w:t>
      </w:r>
      <w:r w:rsidR="00E35F43" w:rsidRPr="003B235C">
        <w:rPr>
          <w:b/>
          <w:sz w:val="18"/>
          <w:szCs w:val="18"/>
        </w:rPr>
        <w:t xml:space="preserve"> </w:t>
      </w:r>
    </w:p>
    <w:p w:rsidR="006C2684" w:rsidRPr="003B235C" w:rsidRDefault="00D14AF9" w:rsidP="006C2684">
      <w:pPr>
        <w:rPr>
          <w:sz w:val="18"/>
          <w:szCs w:val="18"/>
        </w:rPr>
      </w:pPr>
      <w:r>
        <w:rPr>
          <w:sz w:val="18"/>
          <w:szCs w:val="18"/>
        </w:rPr>
        <w:t xml:space="preserve">Among land sold </w:t>
      </w:r>
      <w:r w:rsidR="00AA3FAC" w:rsidRPr="003B235C">
        <w:rPr>
          <w:sz w:val="18"/>
          <w:szCs w:val="18"/>
        </w:rPr>
        <w:t xml:space="preserve">from the Grace Park Estate by Emma Nell &amp; </w:t>
      </w:r>
      <w:r w:rsidR="006E5053" w:rsidRPr="003B235C">
        <w:rPr>
          <w:sz w:val="18"/>
          <w:szCs w:val="18"/>
        </w:rPr>
        <w:t>Frederick Augustus James Nell, e</w:t>
      </w:r>
      <w:r w:rsidR="00AA3FAC" w:rsidRPr="003B235C">
        <w:rPr>
          <w:sz w:val="18"/>
          <w:szCs w:val="18"/>
        </w:rPr>
        <w:t>xecutors of the estate of Frederick Augustus Nel</w:t>
      </w:r>
      <w:r w:rsidR="00B3585F" w:rsidRPr="003B235C">
        <w:rPr>
          <w:sz w:val="18"/>
          <w:szCs w:val="18"/>
        </w:rPr>
        <w:t xml:space="preserve">l, </w:t>
      </w:r>
      <w:r>
        <w:rPr>
          <w:sz w:val="18"/>
          <w:szCs w:val="18"/>
        </w:rPr>
        <w:t>were t</w:t>
      </w:r>
      <w:r w:rsidRPr="003B235C">
        <w:rPr>
          <w:sz w:val="18"/>
          <w:szCs w:val="18"/>
        </w:rPr>
        <w:t>hree lots in Arthur Street (later Nepean Street)</w:t>
      </w:r>
      <w:proofErr w:type="gramStart"/>
      <w:r>
        <w:rPr>
          <w:sz w:val="18"/>
          <w:szCs w:val="18"/>
        </w:rPr>
        <w:t>,</w:t>
      </w:r>
      <w:r w:rsidR="00B3585F" w:rsidRPr="003B235C">
        <w:rPr>
          <w:sz w:val="18"/>
          <w:szCs w:val="18"/>
        </w:rPr>
        <w:t xml:space="preserve">  </w:t>
      </w:r>
      <w:r w:rsidR="00AA3FAC" w:rsidRPr="003B235C">
        <w:rPr>
          <w:sz w:val="18"/>
          <w:szCs w:val="18"/>
        </w:rPr>
        <w:t>Lots</w:t>
      </w:r>
      <w:proofErr w:type="gramEnd"/>
      <w:r w:rsidR="00AA3FAC" w:rsidRPr="003B235C">
        <w:rPr>
          <w:sz w:val="18"/>
          <w:szCs w:val="18"/>
        </w:rPr>
        <w:t xml:space="preserve"> 7 &amp;</w:t>
      </w:r>
      <w:r w:rsidR="0095179A" w:rsidRPr="003B235C">
        <w:rPr>
          <w:sz w:val="18"/>
          <w:szCs w:val="18"/>
        </w:rPr>
        <w:t xml:space="preserve"> 8</w:t>
      </w:r>
      <w:r w:rsidR="00AA3FAC" w:rsidRPr="003B235C">
        <w:rPr>
          <w:sz w:val="18"/>
          <w:szCs w:val="18"/>
        </w:rPr>
        <w:t xml:space="preserve"> of 19 acres 1 rood and 8 perches registered in the name of Walter Edward </w:t>
      </w:r>
      <w:proofErr w:type="spellStart"/>
      <w:r w:rsidR="00AA3FAC" w:rsidRPr="003B235C">
        <w:rPr>
          <w:sz w:val="18"/>
          <w:szCs w:val="18"/>
        </w:rPr>
        <w:t>Kell</w:t>
      </w:r>
      <w:proofErr w:type="spellEnd"/>
      <w:r w:rsidR="00D32683" w:rsidRPr="003B235C">
        <w:rPr>
          <w:sz w:val="18"/>
          <w:szCs w:val="18"/>
        </w:rPr>
        <w:t xml:space="preserve">, Farmer, </w:t>
      </w:r>
      <w:r w:rsidR="00AA3FAC" w:rsidRPr="003B235C">
        <w:rPr>
          <w:sz w:val="18"/>
          <w:szCs w:val="18"/>
        </w:rPr>
        <w:t xml:space="preserve">on 24 March 1920 </w:t>
      </w:r>
      <w:r w:rsidR="0095179A" w:rsidRPr="003B235C">
        <w:rPr>
          <w:sz w:val="18"/>
          <w:szCs w:val="18"/>
        </w:rPr>
        <w:t>(1)</w:t>
      </w:r>
      <w:r w:rsidR="00D32683" w:rsidRPr="003B235C">
        <w:rPr>
          <w:sz w:val="18"/>
          <w:szCs w:val="18"/>
        </w:rPr>
        <w:t xml:space="preserve">, and Lot 9 of 8 acres and 25 perches to Walter Edwin </w:t>
      </w:r>
      <w:proofErr w:type="spellStart"/>
      <w:r w:rsidR="00D32683" w:rsidRPr="003B235C">
        <w:rPr>
          <w:sz w:val="18"/>
          <w:szCs w:val="18"/>
        </w:rPr>
        <w:t>Kell</w:t>
      </w:r>
      <w:proofErr w:type="spellEnd"/>
      <w:r w:rsidR="00D32683" w:rsidRPr="003B235C">
        <w:rPr>
          <w:sz w:val="18"/>
          <w:szCs w:val="18"/>
        </w:rPr>
        <w:t>, Architect on 27 June 1921</w:t>
      </w:r>
      <w:r w:rsidR="00535EA0" w:rsidRPr="003B235C">
        <w:rPr>
          <w:sz w:val="18"/>
          <w:szCs w:val="18"/>
        </w:rPr>
        <w:t xml:space="preserve"> </w:t>
      </w:r>
      <w:r w:rsidR="0095179A" w:rsidRPr="003B235C">
        <w:rPr>
          <w:sz w:val="18"/>
          <w:szCs w:val="18"/>
        </w:rPr>
        <w:t>(2)</w:t>
      </w:r>
      <w:r w:rsidR="008D1272" w:rsidRPr="003B235C">
        <w:rPr>
          <w:sz w:val="18"/>
          <w:szCs w:val="18"/>
        </w:rPr>
        <w:t>.  The</w:t>
      </w:r>
      <w:r>
        <w:rPr>
          <w:sz w:val="18"/>
          <w:szCs w:val="18"/>
        </w:rPr>
        <w:t>se</w:t>
      </w:r>
      <w:r w:rsidR="008D1272" w:rsidRPr="003B235C">
        <w:rPr>
          <w:sz w:val="18"/>
          <w:szCs w:val="18"/>
        </w:rPr>
        <w:t xml:space="preserve"> formed an irregular area bounded by </w:t>
      </w:r>
      <w:r w:rsidR="008E09D5" w:rsidRPr="003B235C">
        <w:rPr>
          <w:sz w:val="18"/>
          <w:szCs w:val="18"/>
        </w:rPr>
        <w:t>Louis</w:t>
      </w:r>
      <w:r w:rsidR="00535EA0" w:rsidRPr="003B235C">
        <w:rPr>
          <w:sz w:val="18"/>
          <w:szCs w:val="18"/>
        </w:rPr>
        <w:t xml:space="preserve"> </w:t>
      </w:r>
      <w:r w:rsidR="008D1272" w:rsidRPr="003B235C">
        <w:rPr>
          <w:sz w:val="18"/>
          <w:szCs w:val="18"/>
        </w:rPr>
        <w:t xml:space="preserve">Street and the Beatrix Street drain </w:t>
      </w:r>
      <w:r w:rsidR="00FD15B5" w:rsidRPr="003B235C">
        <w:rPr>
          <w:sz w:val="18"/>
          <w:szCs w:val="18"/>
        </w:rPr>
        <w:t xml:space="preserve">(Sweetwater Creek Reserve) </w:t>
      </w:r>
      <w:r w:rsidR="008D1272" w:rsidRPr="003B235C">
        <w:rPr>
          <w:sz w:val="18"/>
          <w:szCs w:val="18"/>
        </w:rPr>
        <w:t>to the North, Henry Street to the West</w:t>
      </w:r>
      <w:r w:rsidR="00305C55" w:rsidRPr="003B235C">
        <w:rPr>
          <w:sz w:val="18"/>
          <w:szCs w:val="18"/>
        </w:rPr>
        <w:t>,</w:t>
      </w:r>
      <w:r w:rsidR="008E09D5" w:rsidRPr="003B235C">
        <w:rPr>
          <w:sz w:val="18"/>
          <w:szCs w:val="18"/>
        </w:rPr>
        <w:t xml:space="preserve"> the Plenty River to the East</w:t>
      </w:r>
      <w:r w:rsidR="008D1272" w:rsidRPr="003B235C">
        <w:rPr>
          <w:sz w:val="18"/>
          <w:szCs w:val="18"/>
        </w:rPr>
        <w:t xml:space="preserve"> and Nepean Street</w:t>
      </w:r>
      <w:r w:rsidR="006C2684" w:rsidRPr="003B235C">
        <w:rPr>
          <w:sz w:val="18"/>
          <w:szCs w:val="18"/>
        </w:rPr>
        <w:t xml:space="preserve"> </w:t>
      </w:r>
      <w:r w:rsidR="008D1272" w:rsidRPr="003B235C">
        <w:rPr>
          <w:sz w:val="18"/>
          <w:szCs w:val="18"/>
        </w:rPr>
        <w:t xml:space="preserve"> to the South.</w:t>
      </w:r>
      <w:r w:rsidR="006C2684" w:rsidRPr="003B235C">
        <w:rPr>
          <w:sz w:val="18"/>
          <w:szCs w:val="18"/>
        </w:rPr>
        <w:t xml:space="preserve"> </w:t>
      </w:r>
      <w:r w:rsidR="000804ED" w:rsidRPr="003B235C">
        <w:rPr>
          <w:sz w:val="18"/>
          <w:szCs w:val="18"/>
        </w:rPr>
        <w:t>Additionally,</w:t>
      </w:r>
      <w:r w:rsidR="006C2684" w:rsidRPr="003B235C">
        <w:rPr>
          <w:sz w:val="18"/>
          <w:szCs w:val="18"/>
        </w:rPr>
        <w:t xml:space="preserve"> Lot 10 of 7 acres 3 roods and 9 perches was purchased by Francis Oliver </w:t>
      </w:r>
      <w:proofErr w:type="spellStart"/>
      <w:r w:rsidR="006C2684" w:rsidRPr="003B235C">
        <w:rPr>
          <w:sz w:val="18"/>
          <w:szCs w:val="18"/>
        </w:rPr>
        <w:t>Whitlocke</w:t>
      </w:r>
      <w:proofErr w:type="spellEnd"/>
      <w:r>
        <w:rPr>
          <w:sz w:val="18"/>
          <w:szCs w:val="18"/>
        </w:rPr>
        <w:t>, Clerk</w:t>
      </w:r>
      <w:r w:rsidR="006C2684" w:rsidRPr="003B235C">
        <w:rPr>
          <w:sz w:val="18"/>
          <w:szCs w:val="18"/>
        </w:rPr>
        <w:t xml:space="preserve"> on 28 May 1924 (9) and Lot 11 of 10 acres by George Campbell</w:t>
      </w:r>
      <w:r>
        <w:rPr>
          <w:sz w:val="18"/>
          <w:szCs w:val="18"/>
        </w:rPr>
        <w:t>, Engineer</w:t>
      </w:r>
      <w:r w:rsidR="006C2684" w:rsidRPr="003B235C">
        <w:rPr>
          <w:sz w:val="18"/>
          <w:szCs w:val="18"/>
        </w:rPr>
        <w:t xml:space="preserve"> on 23 September 1919. (10)</w:t>
      </w:r>
      <w:r w:rsidR="00877E85" w:rsidRPr="003B235C">
        <w:rPr>
          <w:sz w:val="18"/>
          <w:szCs w:val="18"/>
        </w:rPr>
        <w:t xml:space="preserve">  </w:t>
      </w:r>
      <w:r w:rsidR="008E09D5" w:rsidRPr="003B235C">
        <w:rPr>
          <w:sz w:val="18"/>
          <w:szCs w:val="18"/>
        </w:rPr>
        <w:t>Lots 7-11 on LP6021 comprised the whole of the Nepean Street frontage on the North side</w:t>
      </w:r>
      <w:r w:rsidR="00877E85" w:rsidRPr="003B235C">
        <w:rPr>
          <w:sz w:val="18"/>
          <w:szCs w:val="18"/>
        </w:rPr>
        <w:t xml:space="preserve"> from Henry Street to the Plenty River</w:t>
      </w:r>
      <w:r>
        <w:rPr>
          <w:sz w:val="18"/>
          <w:szCs w:val="18"/>
        </w:rPr>
        <w:t>,</w:t>
      </w:r>
      <w:r w:rsidR="008E09D5" w:rsidRPr="003B235C">
        <w:rPr>
          <w:sz w:val="18"/>
          <w:szCs w:val="18"/>
        </w:rPr>
        <w:t xml:space="preserve"> (11) </w:t>
      </w:r>
      <w:r w:rsidR="00877E85" w:rsidRPr="003B235C">
        <w:rPr>
          <w:sz w:val="18"/>
          <w:szCs w:val="18"/>
        </w:rPr>
        <w:t xml:space="preserve"> </w:t>
      </w:r>
      <w:r>
        <w:rPr>
          <w:sz w:val="18"/>
          <w:szCs w:val="18"/>
        </w:rPr>
        <w:t>shown on</w:t>
      </w:r>
      <w:r w:rsidR="008E09D5" w:rsidRPr="003B235C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="008E09D5" w:rsidRPr="003B235C">
        <w:rPr>
          <w:sz w:val="18"/>
          <w:szCs w:val="18"/>
        </w:rPr>
        <w:t xml:space="preserve"> LASSI 1:2500 Land and Survey map</w:t>
      </w:r>
      <w:r w:rsidR="00B3101D" w:rsidRPr="003B235C">
        <w:rPr>
          <w:sz w:val="18"/>
          <w:szCs w:val="18"/>
        </w:rPr>
        <w:t>. (17</w:t>
      </w:r>
      <w:r w:rsidR="008E09D5" w:rsidRPr="003B235C">
        <w:rPr>
          <w:sz w:val="18"/>
          <w:szCs w:val="18"/>
        </w:rPr>
        <w:t>)</w:t>
      </w:r>
    </w:p>
    <w:p w:rsidR="00D62E8E" w:rsidRPr="003B235C" w:rsidRDefault="00877E85" w:rsidP="00D62E8E">
      <w:pPr>
        <w:rPr>
          <w:sz w:val="18"/>
          <w:szCs w:val="18"/>
        </w:rPr>
      </w:pPr>
      <w:r w:rsidRPr="003B235C">
        <w:rPr>
          <w:sz w:val="18"/>
          <w:szCs w:val="18"/>
        </w:rPr>
        <w:t>3 acres and 2 roods of Campbell's land</w:t>
      </w:r>
      <w:r w:rsidR="00D62E8E" w:rsidRPr="003B235C">
        <w:rPr>
          <w:sz w:val="18"/>
          <w:szCs w:val="18"/>
        </w:rPr>
        <w:t>, said to have been an orchard</w:t>
      </w:r>
      <w:r w:rsidR="000804ED" w:rsidRPr="003B235C">
        <w:rPr>
          <w:sz w:val="18"/>
          <w:szCs w:val="18"/>
        </w:rPr>
        <w:t xml:space="preserve"> with weatherboard house</w:t>
      </w:r>
      <w:r w:rsidR="00D62E8E" w:rsidRPr="003B235C">
        <w:rPr>
          <w:sz w:val="18"/>
          <w:szCs w:val="18"/>
        </w:rPr>
        <w:t>,</w:t>
      </w:r>
      <w:r w:rsidRPr="003B235C">
        <w:rPr>
          <w:sz w:val="18"/>
          <w:szCs w:val="18"/>
        </w:rPr>
        <w:t xml:space="preserve"> was transferred to Horace Faithful Jackson</w:t>
      </w:r>
      <w:r w:rsidR="006E5053" w:rsidRPr="003B235C">
        <w:rPr>
          <w:sz w:val="18"/>
          <w:szCs w:val="18"/>
        </w:rPr>
        <w:t>, retired farmer,</w:t>
      </w:r>
      <w:r w:rsidRPr="003B235C">
        <w:rPr>
          <w:sz w:val="18"/>
          <w:szCs w:val="18"/>
        </w:rPr>
        <w:t xml:space="preserve"> on 1 February 1950. (12)  Following his death on 30 September 1961, the property was subdivided on 23 December 1964</w:t>
      </w:r>
      <w:r w:rsidR="006E5053" w:rsidRPr="003B235C">
        <w:rPr>
          <w:sz w:val="18"/>
          <w:szCs w:val="18"/>
        </w:rPr>
        <w:t xml:space="preserve"> into 2 lots</w:t>
      </w:r>
      <w:r w:rsidRPr="003B235C">
        <w:rPr>
          <w:sz w:val="18"/>
          <w:szCs w:val="18"/>
        </w:rPr>
        <w:t>,</w:t>
      </w:r>
      <w:r w:rsidR="003C209A" w:rsidRPr="003B235C">
        <w:rPr>
          <w:sz w:val="18"/>
          <w:szCs w:val="18"/>
        </w:rPr>
        <w:t xml:space="preserve"> (13)</w:t>
      </w:r>
      <w:r w:rsidRPr="003B235C">
        <w:rPr>
          <w:sz w:val="18"/>
          <w:szCs w:val="18"/>
        </w:rPr>
        <w:t xml:space="preserve"> his executor, Alfred Horace Jackson becoming the proprietor of Lot 1</w:t>
      </w:r>
      <w:r w:rsidR="000804ED" w:rsidRPr="003B235C">
        <w:rPr>
          <w:sz w:val="18"/>
          <w:szCs w:val="18"/>
        </w:rPr>
        <w:t xml:space="preserve">-2. </w:t>
      </w:r>
      <w:r w:rsidRPr="003B235C">
        <w:rPr>
          <w:sz w:val="18"/>
          <w:szCs w:val="18"/>
        </w:rPr>
        <w:t xml:space="preserve"> (227-229 Nepean Street)</w:t>
      </w:r>
      <w:r w:rsidR="00D62E8E" w:rsidRPr="003B235C">
        <w:rPr>
          <w:sz w:val="18"/>
          <w:szCs w:val="18"/>
        </w:rPr>
        <w:t>.</w:t>
      </w:r>
      <w:r w:rsidR="000804ED" w:rsidRPr="003B235C">
        <w:rPr>
          <w:sz w:val="18"/>
          <w:szCs w:val="18"/>
        </w:rPr>
        <w:t xml:space="preserve">  These were sold to </w:t>
      </w:r>
      <w:proofErr w:type="spellStart"/>
      <w:r w:rsidR="000804ED" w:rsidRPr="003B235C">
        <w:rPr>
          <w:sz w:val="18"/>
          <w:szCs w:val="18"/>
        </w:rPr>
        <w:t>Milivoj</w:t>
      </w:r>
      <w:proofErr w:type="spellEnd"/>
      <w:r w:rsidR="000804ED" w:rsidRPr="003B235C">
        <w:rPr>
          <w:sz w:val="18"/>
          <w:szCs w:val="18"/>
        </w:rPr>
        <w:t xml:space="preserve"> </w:t>
      </w:r>
      <w:proofErr w:type="spellStart"/>
      <w:r w:rsidR="000804ED" w:rsidRPr="003B235C">
        <w:rPr>
          <w:sz w:val="18"/>
          <w:szCs w:val="18"/>
        </w:rPr>
        <w:t>Valkovic</w:t>
      </w:r>
      <w:proofErr w:type="spellEnd"/>
      <w:r w:rsidR="000804ED" w:rsidRPr="003B235C">
        <w:rPr>
          <w:sz w:val="18"/>
          <w:szCs w:val="18"/>
        </w:rPr>
        <w:t xml:space="preserve"> and others in October 1964 and</w:t>
      </w:r>
      <w:r w:rsidR="00D62E8E" w:rsidRPr="003B235C">
        <w:rPr>
          <w:sz w:val="18"/>
          <w:szCs w:val="18"/>
        </w:rPr>
        <w:t xml:space="preserve"> </w:t>
      </w:r>
      <w:r w:rsidR="00305C55" w:rsidRPr="003B235C">
        <w:rPr>
          <w:sz w:val="18"/>
          <w:szCs w:val="18"/>
        </w:rPr>
        <w:t xml:space="preserve"> </w:t>
      </w:r>
      <w:r w:rsidR="000804ED" w:rsidRPr="003B235C">
        <w:rPr>
          <w:sz w:val="18"/>
          <w:szCs w:val="18"/>
        </w:rPr>
        <w:t>Lot 1</w:t>
      </w:r>
      <w:r w:rsidR="003C209A" w:rsidRPr="003B235C">
        <w:rPr>
          <w:sz w:val="18"/>
          <w:szCs w:val="18"/>
        </w:rPr>
        <w:t xml:space="preserve"> was sold </w:t>
      </w:r>
      <w:r w:rsidR="00D62E8E" w:rsidRPr="003B235C">
        <w:rPr>
          <w:sz w:val="18"/>
          <w:szCs w:val="18"/>
        </w:rPr>
        <w:t xml:space="preserve">to E. </w:t>
      </w:r>
      <w:proofErr w:type="spellStart"/>
      <w:r w:rsidR="00D62E8E" w:rsidRPr="003B235C">
        <w:rPr>
          <w:sz w:val="18"/>
          <w:szCs w:val="18"/>
        </w:rPr>
        <w:t>Osinski</w:t>
      </w:r>
      <w:proofErr w:type="spellEnd"/>
      <w:r w:rsidR="00D62E8E" w:rsidRPr="003B235C">
        <w:rPr>
          <w:sz w:val="18"/>
          <w:szCs w:val="18"/>
        </w:rPr>
        <w:t xml:space="preserve"> Building Co. Pty. Ltd in July 1967</w:t>
      </w:r>
      <w:r w:rsidR="00B3101D" w:rsidRPr="003B235C">
        <w:rPr>
          <w:sz w:val="18"/>
          <w:szCs w:val="18"/>
        </w:rPr>
        <w:t xml:space="preserve"> </w:t>
      </w:r>
      <w:r w:rsidR="003C209A" w:rsidRPr="003B235C">
        <w:rPr>
          <w:sz w:val="18"/>
          <w:szCs w:val="18"/>
        </w:rPr>
        <w:t xml:space="preserve">(14)  </w:t>
      </w:r>
      <w:r w:rsidR="00D62E8E" w:rsidRPr="003B235C">
        <w:rPr>
          <w:sz w:val="18"/>
          <w:szCs w:val="18"/>
        </w:rPr>
        <w:t>and is currently occupied by 32 town houses and apartments built around Errol Court</w:t>
      </w:r>
      <w:r w:rsidR="006E5053" w:rsidRPr="003B235C">
        <w:rPr>
          <w:sz w:val="18"/>
          <w:szCs w:val="18"/>
        </w:rPr>
        <w:t>, 227-229 Nepean Street.</w:t>
      </w:r>
      <w:r w:rsidR="00D62E8E" w:rsidRPr="003B235C">
        <w:rPr>
          <w:sz w:val="18"/>
          <w:szCs w:val="18"/>
        </w:rPr>
        <w:t xml:space="preserve">  </w:t>
      </w:r>
      <w:r w:rsidR="000804ED" w:rsidRPr="003B235C">
        <w:rPr>
          <w:sz w:val="18"/>
          <w:szCs w:val="18"/>
        </w:rPr>
        <w:t xml:space="preserve">Lot 2, </w:t>
      </w:r>
      <w:r w:rsidR="003C209A" w:rsidRPr="003B235C">
        <w:rPr>
          <w:sz w:val="18"/>
          <w:szCs w:val="18"/>
        </w:rPr>
        <w:t>a single residential site at 231 Nepean Street</w:t>
      </w:r>
      <w:r w:rsidR="00DA4BF2" w:rsidRPr="003B235C">
        <w:rPr>
          <w:sz w:val="18"/>
          <w:szCs w:val="18"/>
        </w:rPr>
        <w:t>, is said to have been transferred to the owners' daughter</w:t>
      </w:r>
      <w:r w:rsidR="00F448FB" w:rsidRPr="003B235C">
        <w:rPr>
          <w:sz w:val="18"/>
          <w:szCs w:val="18"/>
        </w:rPr>
        <w:t xml:space="preserve"> on 7 January 1969</w:t>
      </w:r>
      <w:r w:rsidR="00DA4BF2" w:rsidRPr="003B235C">
        <w:rPr>
          <w:sz w:val="18"/>
          <w:szCs w:val="18"/>
        </w:rPr>
        <w:t xml:space="preserve">. </w:t>
      </w:r>
      <w:r w:rsidR="003C209A" w:rsidRPr="003B235C">
        <w:rPr>
          <w:sz w:val="18"/>
          <w:szCs w:val="18"/>
        </w:rPr>
        <w:t xml:space="preserve"> (15)</w:t>
      </w:r>
      <w:r w:rsidR="006E5053" w:rsidRPr="003B235C">
        <w:rPr>
          <w:sz w:val="18"/>
          <w:szCs w:val="18"/>
        </w:rPr>
        <w:t xml:space="preserve"> </w:t>
      </w:r>
      <w:r w:rsidR="003C209A" w:rsidRPr="003B235C">
        <w:rPr>
          <w:sz w:val="18"/>
          <w:szCs w:val="18"/>
        </w:rPr>
        <w:t xml:space="preserve"> </w:t>
      </w:r>
      <w:proofErr w:type="spellStart"/>
      <w:r w:rsidR="006E5053" w:rsidRPr="003B235C">
        <w:rPr>
          <w:sz w:val="18"/>
          <w:szCs w:val="18"/>
        </w:rPr>
        <w:t>Kell's</w:t>
      </w:r>
      <w:proofErr w:type="spellEnd"/>
      <w:r w:rsidR="006E5053" w:rsidRPr="003B235C">
        <w:rPr>
          <w:sz w:val="18"/>
          <w:szCs w:val="18"/>
        </w:rPr>
        <w:t xml:space="preserve"> L</w:t>
      </w:r>
      <w:r w:rsidR="00D62E8E" w:rsidRPr="003B235C">
        <w:rPr>
          <w:sz w:val="18"/>
          <w:szCs w:val="18"/>
        </w:rPr>
        <w:t xml:space="preserve">ot 9 was sold to Regional Development </w:t>
      </w:r>
      <w:r w:rsidR="00305C55" w:rsidRPr="003B235C">
        <w:rPr>
          <w:sz w:val="18"/>
          <w:szCs w:val="18"/>
        </w:rPr>
        <w:t xml:space="preserve">Pty. Ltd </w:t>
      </w:r>
      <w:r w:rsidR="00D62E8E" w:rsidRPr="003B235C">
        <w:rPr>
          <w:sz w:val="18"/>
          <w:szCs w:val="18"/>
        </w:rPr>
        <w:t>14 June 1956, which subdivided it into 133 lots sold between 1958 and 1965. (2)</w:t>
      </w:r>
      <w:r w:rsidR="00045BA5">
        <w:rPr>
          <w:sz w:val="18"/>
          <w:szCs w:val="18"/>
        </w:rPr>
        <w:t xml:space="preserve">  The balance of Campbell's land was transferred to Edward Maurice </w:t>
      </w:r>
      <w:proofErr w:type="spellStart"/>
      <w:r w:rsidR="00045BA5">
        <w:rPr>
          <w:sz w:val="18"/>
          <w:szCs w:val="18"/>
        </w:rPr>
        <w:t>Fricker</w:t>
      </w:r>
      <w:proofErr w:type="spellEnd"/>
      <w:r w:rsidR="00045BA5">
        <w:rPr>
          <w:sz w:val="18"/>
          <w:szCs w:val="18"/>
        </w:rPr>
        <w:t xml:space="preserve"> on 17 July 1951 (10)</w:t>
      </w:r>
      <w:bookmarkStart w:id="0" w:name="_GoBack"/>
      <w:bookmarkEnd w:id="0"/>
    </w:p>
    <w:p w:rsidR="004E1FD6" w:rsidRPr="003B235C" w:rsidRDefault="00D32683" w:rsidP="004E1FD6">
      <w:pPr>
        <w:rPr>
          <w:sz w:val="18"/>
          <w:szCs w:val="18"/>
        </w:rPr>
      </w:pPr>
      <w:r w:rsidRPr="003B235C">
        <w:rPr>
          <w:sz w:val="18"/>
          <w:szCs w:val="18"/>
        </w:rPr>
        <w:t xml:space="preserve">Walter Edwin </w:t>
      </w:r>
      <w:proofErr w:type="spellStart"/>
      <w:r w:rsidRPr="003B235C">
        <w:rPr>
          <w:sz w:val="18"/>
          <w:szCs w:val="18"/>
        </w:rPr>
        <w:t>Kell</w:t>
      </w:r>
      <w:proofErr w:type="spellEnd"/>
      <w:r w:rsidRPr="003B235C">
        <w:rPr>
          <w:sz w:val="18"/>
          <w:szCs w:val="18"/>
        </w:rPr>
        <w:t xml:space="preserve"> was b. </w:t>
      </w:r>
      <w:r w:rsidR="00DE3A5F" w:rsidRPr="003B235C">
        <w:rPr>
          <w:sz w:val="18"/>
          <w:szCs w:val="18"/>
        </w:rPr>
        <w:t xml:space="preserve">in Stawell in 1890, </w:t>
      </w:r>
      <w:r w:rsidR="004E1FD6" w:rsidRPr="003B235C">
        <w:rPr>
          <w:sz w:val="18"/>
          <w:szCs w:val="18"/>
        </w:rPr>
        <w:t xml:space="preserve">to </w:t>
      </w:r>
      <w:r w:rsidR="00DE3A5F" w:rsidRPr="003B235C">
        <w:rPr>
          <w:sz w:val="18"/>
          <w:szCs w:val="18"/>
        </w:rPr>
        <w:t xml:space="preserve">father William George </w:t>
      </w:r>
      <w:proofErr w:type="spellStart"/>
      <w:r w:rsidR="00DE3A5F" w:rsidRPr="003B235C">
        <w:rPr>
          <w:sz w:val="18"/>
          <w:szCs w:val="18"/>
        </w:rPr>
        <w:t>Kell</w:t>
      </w:r>
      <w:proofErr w:type="spellEnd"/>
      <w:r w:rsidR="00DE3A5F" w:rsidRPr="003B235C">
        <w:rPr>
          <w:sz w:val="18"/>
          <w:szCs w:val="18"/>
        </w:rPr>
        <w:t xml:space="preserve"> and mother Mary Ann Ward,</w:t>
      </w:r>
      <w:r w:rsidR="002D1678" w:rsidRPr="003B235C">
        <w:rPr>
          <w:sz w:val="18"/>
          <w:szCs w:val="18"/>
        </w:rPr>
        <w:t xml:space="preserve"> (3)</w:t>
      </w:r>
      <w:r w:rsidR="00DE3A5F" w:rsidRPr="003B235C">
        <w:rPr>
          <w:sz w:val="18"/>
          <w:szCs w:val="18"/>
        </w:rPr>
        <w:t xml:space="preserve"> and m. Ethel Beatrice </w:t>
      </w:r>
      <w:proofErr w:type="spellStart"/>
      <w:r w:rsidR="00DE3A5F" w:rsidRPr="003B235C">
        <w:rPr>
          <w:sz w:val="18"/>
          <w:szCs w:val="18"/>
        </w:rPr>
        <w:t>Amiet</w:t>
      </w:r>
      <w:proofErr w:type="spellEnd"/>
      <w:r w:rsidR="00DE3A5F" w:rsidRPr="003B235C">
        <w:rPr>
          <w:sz w:val="18"/>
          <w:szCs w:val="18"/>
        </w:rPr>
        <w:t xml:space="preserve"> </w:t>
      </w:r>
      <w:r w:rsidR="00535EA0" w:rsidRPr="003B235C">
        <w:rPr>
          <w:sz w:val="18"/>
          <w:szCs w:val="18"/>
        </w:rPr>
        <w:t>on 15 December 1918</w:t>
      </w:r>
      <w:r w:rsidR="00DE3A5F" w:rsidRPr="003B235C">
        <w:rPr>
          <w:sz w:val="18"/>
          <w:szCs w:val="18"/>
        </w:rPr>
        <w:t>.</w:t>
      </w:r>
      <w:r w:rsidR="002D1678" w:rsidRPr="003B235C">
        <w:rPr>
          <w:sz w:val="18"/>
          <w:szCs w:val="18"/>
        </w:rPr>
        <w:t xml:space="preserve"> (4)</w:t>
      </w:r>
      <w:r w:rsidR="00DE3A5F" w:rsidRPr="003B235C">
        <w:rPr>
          <w:sz w:val="18"/>
          <w:szCs w:val="18"/>
        </w:rPr>
        <w:t xml:space="preserve">  Their only child, Beatrice Mary was b. and d. in Coburg 1919. </w:t>
      </w:r>
      <w:r w:rsidR="002D1678" w:rsidRPr="003B235C">
        <w:rPr>
          <w:sz w:val="18"/>
          <w:szCs w:val="18"/>
        </w:rPr>
        <w:t xml:space="preserve">(5) </w:t>
      </w:r>
      <w:r w:rsidR="00DE3A5F" w:rsidRPr="003B235C">
        <w:rPr>
          <w:sz w:val="18"/>
          <w:szCs w:val="18"/>
        </w:rPr>
        <w:t xml:space="preserve"> Walter </w:t>
      </w:r>
      <w:r w:rsidR="00A2213E" w:rsidRPr="003B235C">
        <w:rPr>
          <w:sz w:val="18"/>
          <w:szCs w:val="18"/>
        </w:rPr>
        <w:t>d. 6 June 1945 in Parkville, his</w:t>
      </w:r>
      <w:r w:rsidR="00DE3A5F" w:rsidRPr="003B235C">
        <w:rPr>
          <w:sz w:val="18"/>
          <w:szCs w:val="18"/>
        </w:rPr>
        <w:t xml:space="preserve"> estate</w:t>
      </w:r>
      <w:r w:rsidR="00A2213E" w:rsidRPr="003B235C">
        <w:rPr>
          <w:sz w:val="18"/>
          <w:szCs w:val="18"/>
        </w:rPr>
        <w:t xml:space="preserve"> being</w:t>
      </w:r>
      <w:r w:rsidR="00DE3A5F" w:rsidRPr="003B235C">
        <w:rPr>
          <w:sz w:val="18"/>
          <w:szCs w:val="18"/>
        </w:rPr>
        <w:t xml:space="preserve"> left to his wife. </w:t>
      </w:r>
      <w:r w:rsidR="002D1678" w:rsidRPr="003B235C">
        <w:rPr>
          <w:sz w:val="18"/>
          <w:szCs w:val="18"/>
        </w:rPr>
        <w:t>(1)</w:t>
      </w:r>
      <w:r w:rsidR="00045BA5">
        <w:rPr>
          <w:sz w:val="18"/>
          <w:szCs w:val="18"/>
        </w:rPr>
        <w:t xml:space="preserve">  </w:t>
      </w:r>
      <w:r w:rsidR="00DE3A5F" w:rsidRPr="003B235C">
        <w:rPr>
          <w:sz w:val="18"/>
          <w:szCs w:val="18"/>
        </w:rPr>
        <w:t xml:space="preserve">He is recorded </w:t>
      </w:r>
      <w:r w:rsidR="00DF5CA3" w:rsidRPr="003B235C">
        <w:rPr>
          <w:sz w:val="18"/>
          <w:szCs w:val="18"/>
        </w:rPr>
        <w:t>i</w:t>
      </w:r>
      <w:r w:rsidR="006E5053" w:rsidRPr="003B235C">
        <w:rPr>
          <w:sz w:val="18"/>
          <w:szCs w:val="18"/>
        </w:rPr>
        <w:t>n</w:t>
      </w:r>
      <w:r w:rsidR="00DE3A5F" w:rsidRPr="003B235C">
        <w:rPr>
          <w:sz w:val="18"/>
          <w:szCs w:val="18"/>
        </w:rPr>
        <w:t xml:space="preserve"> </w:t>
      </w:r>
      <w:r w:rsidR="002D1678" w:rsidRPr="003B235C">
        <w:rPr>
          <w:sz w:val="18"/>
          <w:szCs w:val="18"/>
        </w:rPr>
        <w:t xml:space="preserve">C/T Vol 4304 Fol. </w:t>
      </w:r>
      <w:r w:rsidR="00DE3A5F" w:rsidRPr="003B235C">
        <w:rPr>
          <w:sz w:val="18"/>
          <w:szCs w:val="18"/>
        </w:rPr>
        <w:t>761 as "Called Walter Edward</w:t>
      </w:r>
      <w:r w:rsidR="00535EA0" w:rsidRPr="003B235C">
        <w:rPr>
          <w:sz w:val="18"/>
          <w:szCs w:val="18"/>
        </w:rPr>
        <w:t xml:space="preserve"> </w:t>
      </w:r>
      <w:proofErr w:type="spellStart"/>
      <w:r w:rsidR="00535EA0" w:rsidRPr="003B235C">
        <w:rPr>
          <w:sz w:val="18"/>
          <w:szCs w:val="18"/>
        </w:rPr>
        <w:t>Kell</w:t>
      </w:r>
      <w:proofErr w:type="spellEnd"/>
      <w:r w:rsidR="00535EA0" w:rsidRPr="003B235C">
        <w:rPr>
          <w:sz w:val="18"/>
          <w:szCs w:val="18"/>
        </w:rPr>
        <w:t>"</w:t>
      </w:r>
      <w:r w:rsidR="00DF5CA3" w:rsidRPr="003B235C">
        <w:rPr>
          <w:sz w:val="18"/>
          <w:szCs w:val="18"/>
        </w:rPr>
        <w:t xml:space="preserve"> (1)</w:t>
      </w:r>
      <w:r w:rsidR="00535EA0" w:rsidRPr="003B235C">
        <w:rPr>
          <w:sz w:val="18"/>
          <w:szCs w:val="18"/>
        </w:rPr>
        <w:t xml:space="preserve">, so was in fact the same person as the owner of Lot 9.  He was described as "Architect" on the title of Lot 9, but </w:t>
      </w:r>
      <w:r w:rsidR="006E5053" w:rsidRPr="003B235C">
        <w:rPr>
          <w:sz w:val="18"/>
          <w:szCs w:val="18"/>
        </w:rPr>
        <w:t>e</w:t>
      </w:r>
      <w:r w:rsidR="00A91686" w:rsidRPr="003B235C">
        <w:rPr>
          <w:sz w:val="18"/>
          <w:szCs w:val="18"/>
        </w:rPr>
        <w:t xml:space="preserve">lectoral rolls have his occupation as a clerk from 1919 to 1943, </w:t>
      </w:r>
      <w:r w:rsidR="002D1678" w:rsidRPr="003B235C">
        <w:rPr>
          <w:sz w:val="18"/>
          <w:szCs w:val="18"/>
        </w:rPr>
        <w:t xml:space="preserve">(6) </w:t>
      </w:r>
      <w:r w:rsidR="00A91686" w:rsidRPr="003B235C">
        <w:rPr>
          <w:sz w:val="18"/>
          <w:szCs w:val="18"/>
        </w:rPr>
        <w:t>and</w:t>
      </w:r>
      <w:r w:rsidR="00535EA0" w:rsidRPr="003B235C">
        <w:rPr>
          <w:sz w:val="18"/>
          <w:szCs w:val="18"/>
        </w:rPr>
        <w:t xml:space="preserve"> a conversation of </w:t>
      </w:r>
      <w:proofErr w:type="spellStart"/>
      <w:r w:rsidR="00535EA0" w:rsidRPr="003B235C">
        <w:rPr>
          <w:sz w:val="18"/>
          <w:szCs w:val="18"/>
        </w:rPr>
        <w:t>Cherel</w:t>
      </w:r>
      <w:proofErr w:type="spellEnd"/>
      <w:r w:rsidR="00535EA0" w:rsidRPr="003B235C">
        <w:rPr>
          <w:sz w:val="18"/>
          <w:szCs w:val="18"/>
        </w:rPr>
        <w:t xml:space="preserve"> </w:t>
      </w:r>
      <w:proofErr w:type="spellStart"/>
      <w:r w:rsidR="00535EA0" w:rsidRPr="003B235C">
        <w:rPr>
          <w:sz w:val="18"/>
          <w:szCs w:val="18"/>
        </w:rPr>
        <w:t>Sartori</w:t>
      </w:r>
      <w:proofErr w:type="spellEnd"/>
      <w:r w:rsidR="00535EA0" w:rsidRPr="003B235C">
        <w:rPr>
          <w:sz w:val="18"/>
          <w:szCs w:val="18"/>
        </w:rPr>
        <w:t xml:space="preserve"> with Claude </w:t>
      </w:r>
      <w:proofErr w:type="spellStart"/>
      <w:r w:rsidR="00535EA0" w:rsidRPr="003B235C">
        <w:rPr>
          <w:sz w:val="18"/>
          <w:szCs w:val="18"/>
        </w:rPr>
        <w:t>Amiet</w:t>
      </w:r>
      <w:proofErr w:type="spellEnd"/>
      <w:r w:rsidR="00535EA0" w:rsidRPr="003B235C">
        <w:rPr>
          <w:sz w:val="18"/>
          <w:szCs w:val="18"/>
        </w:rPr>
        <w:t xml:space="preserve"> </w:t>
      </w:r>
      <w:r w:rsidR="00A91686" w:rsidRPr="003B235C">
        <w:rPr>
          <w:sz w:val="18"/>
          <w:szCs w:val="18"/>
        </w:rPr>
        <w:t>in 1992 indicates that he</w:t>
      </w:r>
      <w:r w:rsidR="00535EA0" w:rsidRPr="003B235C">
        <w:rPr>
          <w:sz w:val="18"/>
          <w:szCs w:val="18"/>
        </w:rPr>
        <w:t xml:space="preserve"> remained a farmer,</w:t>
      </w:r>
      <w:r w:rsidR="002D1678" w:rsidRPr="003B235C">
        <w:rPr>
          <w:sz w:val="18"/>
          <w:szCs w:val="18"/>
        </w:rPr>
        <w:t xml:space="preserve"> (7)</w:t>
      </w:r>
      <w:r w:rsidR="00535EA0" w:rsidRPr="003B235C">
        <w:rPr>
          <w:sz w:val="18"/>
          <w:szCs w:val="18"/>
        </w:rPr>
        <w:t xml:space="preserve"> and was so described </w:t>
      </w:r>
      <w:r w:rsidR="006E5053" w:rsidRPr="003B235C">
        <w:rPr>
          <w:sz w:val="18"/>
          <w:szCs w:val="18"/>
        </w:rPr>
        <w:t>in his will and p</w:t>
      </w:r>
      <w:r w:rsidR="00A91686" w:rsidRPr="003B235C">
        <w:rPr>
          <w:sz w:val="18"/>
          <w:szCs w:val="18"/>
        </w:rPr>
        <w:t>robate</w:t>
      </w:r>
      <w:r w:rsidR="00535EA0" w:rsidRPr="003B235C">
        <w:rPr>
          <w:sz w:val="18"/>
          <w:szCs w:val="18"/>
        </w:rPr>
        <w:t xml:space="preserve"> at his death</w:t>
      </w:r>
      <w:r w:rsidR="00D62E8E" w:rsidRPr="003B235C">
        <w:rPr>
          <w:sz w:val="18"/>
          <w:szCs w:val="18"/>
        </w:rPr>
        <w:t>.</w:t>
      </w:r>
      <w:r w:rsidR="00A91686" w:rsidRPr="003B235C">
        <w:rPr>
          <w:sz w:val="18"/>
          <w:szCs w:val="18"/>
        </w:rPr>
        <w:t xml:space="preserve"> </w:t>
      </w:r>
      <w:r w:rsidR="002D1678" w:rsidRPr="003B235C">
        <w:rPr>
          <w:sz w:val="18"/>
          <w:szCs w:val="18"/>
        </w:rPr>
        <w:t>(8)</w:t>
      </w:r>
      <w:r w:rsidR="00B3585F" w:rsidRPr="003B235C">
        <w:rPr>
          <w:sz w:val="18"/>
          <w:szCs w:val="18"/>
        </w:rPr>
        <w:t xml:space="preserve"> </w:t>
      </w:r>
      <w:r w:rsidR="00A91686" w:rsidRPr="003B235C">
        <w:rPr>
          <w:sz w:val="18"/>
          <w:szCs w:val="18"/>
        </w:rPr>
        <w:t xml:space="preserve">It was his father, William George, </w:t>
      </w:r>
      <w:r w:rsidR="006E5053" w:rsidRPr="003B235C">
        <w:rPr>
          <w:sz w:val="18"/>
          <w:szCs w:val="18"/>
        </w:rPr>
        <w:t xml:space="preserve">who was the architect, </w:t>
      </w:r>
      <w:r w:rsidR="00A91686" w:rsidRPr="003B235C">
        <w:rPr>
          <w:sz w:val="18"/>
          <w:szCs w:val="18"/>
        </w:rPr>
        <w:t xml:space="preserve">whose occupation was </w:t>
      </w:r>
      <w:r w:rsidR="00A2213E" w:rsidRPr="003B235C">
        <w:rPr>
          <w:sz w:val="18"/>
          <w:szCs w:val="18"/>
        </w:rPr>
        <w:t xml:space="preserve">so </w:t>
      </w:r>
      <w:r w:rsidR="006E5053" w:rsidRPr="003B235C">
        <w:rPr>
          <w:sz w:val="18"/>
          <w:szCs w:val="18"/>
        </w:rPr>
        <w:t>described</w:t>
      </w:r>
      <w:r w:rsidR="00A91686" w:rsidRPr="003B235C">
        <w:rPr>
          <w:sz w:val="18"/>
          <w:szCs w:val="18"/>
        </w:rPr>
        <w:t xml:space="preserve"> in </w:t>
      </w:r>
      <w:r w:rsidR="004E1FD6" w:rsidRPr="003B235C">
        <w:rPr>
          <w:sz w:val="18"/>
          <w:szCs w:val="18"/>
        </w:rPr>
        <w:t xml:space="preserve">his entry in </w:t>
      </w:r>
      <w:r w:rsidR="00A91686" w:rsidRPr="003B235C">
        <w:rPr>
          <w:sz w:val="18"/>
          <w:szCs w:val="18"/>
        </w:rPr>
        <w:t>the 1914 Electoral Roll for Balaclava</w:t>
      </w:r>
      <w:r w:rsidR="00B3101D" w:rsidRPr="003B235C">
        <w:rPr>
          <w:sz w:val="18"/>
          <w:szCs w:val="18"/>
        </w:rPr>
        <w:t>, and on his Death Certificate.</w:t>
      </w:r>
      <w:r w:rsidR="004E1FD6" w:rsidRPr="003B235C">
        <w:rPr>
          <w:sz w:val="18"/>
          <w:szCs w:val="18"/>
        </w:rPr>
        <w:t xml:space="preserve"> </w:t>
      </w:r>
      <w:r w:rsidR="002D1678" w:rsidRPr="003B235C">
        <w:rPr>
          <w:sz w:val="18"/>
          <w:szCs w:val="18"/>
        </w:rPr>
        <w:t>(6)</w:t>
      </w:r>
      <w:r w:rsidR="00B3101D" w:rsidRPr="003B235C">
        <w:rPr>
          <w:sz w:val="18"/>
          <w:szCs w:val="18"/>
        </w:rPr>
        <w:t xml:space="preserve"> (15)</w:t>
      </w:r>
    </w:p>
    <w:p w:rsidR="00A91686" w:rsidRPr="003B235C" w:rsidRDefault="001802E9">
      <w:pPr>
        <w:rPr>
          <w:sz w:val="18"/>
          <w:szCs w:val="18"/>
        </w:rPr>
      </w:pPr>
      <w:r w:rsidRPr="003B235C">
        <w:rPr>
          <w:sz w:val="18"/>
          <w:szCs w:val="18"/>
        </w:rPr>
        <w:t>Ethel Beatrice lived until 21</w:t>
      </w:r>
      <w:r w:rsidR="00A91686" w:rsidRPr="003B235C">
        <w:rPr>
          <w:sz w:val="18"/>
          <w:szCs w:val="18"/>
        </w:rPr>
        <w:t xml:space="preserve"> June 1966, dying without having made a will.  Claude </w:t>
      </w:r>
      <w:proofErr w:type="spellStart"/>
      <w:r w:rsidR="00A91686" w:rsidRPr="003B235C">
        <w:rPr>
          <w:sz w:val="18"/>
          <w:szCs w:val="18"/>
        </w:rPr>
        <w:t>Amiet</w:t>
      </w:r>
      <w:proofErr w:type="spellEnd"/>
      <w:r w:rsidR="004E1FD6" w:rsidRPr="003B235C">
        <w:rPr>
          <w:sz w:val="18"/>
          <w:szCs w:val="18"/>
        </w:rPr>
        <w:t xml:space="preserve">, who had been </w:t>
      </w:r>
      <w:r w:rsidR="00305C55" w:rsidRPr="003B235C">
        <w:rPr>
          <w:sz w:val="18"/>
          <w:szCs w:val="18"/>
        </w:rPr>
        <w:t>brought up by</w:t>
      </w:r>
      <w:r w:rsidR="004E1FD6" w:rsidRPr="003B235C">
        <w:rPr>
          <w:sz w:val="18"/>
          <w:szCs w:val="18"/>
        </w:rPr>
        <w:t xml:space="preserve"> the </w:t>
      </w:r>
      <w:proofErr w:type="spellStart"/>
      <w:r w:rsidR="004E1FD6" w:rsidRPr="003B235C">
        <w:rPr>
          <w:sz w:val="18"/>
          <w:szCs w:val="18"/>
        </w:rPr>
        <w:t>Ke</w:t>
      </w:r>
      <w:r w:rsidR="00E35F43" w:rsidRPr="003B235C">
        <w:rPr>
          <w:sz w:val="18"/>
          <w:szCs w:val="18"/>
        </w:rPr>
        <w:t>ll</w:t>
      </w:r>
      <w:proofErr w:type="spellEnd"/>
      <w:r w:rsidR="00E35F43" w:rsidRPr="003B235C">
        <w:rPr>
          <w:sz w:val="18"/>
          <w:szCs w:val="18"/>
        </w:rPr>
        <w:t xml:space="preserve"> family as a child,</w:t>
      </w:r>
      <w:r w:rsidR="002D1678" w:rsidRPr="003B235C">
        <w:rPr>
          <w:sz w:val="18"/>
          <w:szCs w:val="18"/>
        </w:rPr>
        <w:t xml:space="preserve"> (7)</w:t>
      </w:r>
      <w:r w:rsidR="00A91686" w:rsidRPr="003B235C">
        <w:rPr>
          <w:sz w:val="18"/>
          <w:szCs w:val="18"/>
        </w:rPr>
        <w:t xml:space="preserve"> obtained Letters of Administra</w:t>
      </w:r>
      <w:r w:rsidRPr="003B235C">
        <w:rPr>
          <w:sz w:val="18"/>
          <w:szCs w:val="18"/>
        </w:rPr>
        <w:t>t</w:t>
      </w:r>
      <w:r w:rsidR="00A91686" w:rsidRPr="003B235C">
        <w:rPr>
          <w:sz w:val="18"/>
          <w:szCs w:val="18"/>
        </w:rPr>
        <w:t>ion</w:t>
      </w:r>
      <w:r w:rsidRPr="003B235C">
        <w:rPr>
          <w:sz w:val="18"/>
          <w:szCs w:val="18"/>
        </w:rPr>
        <w:t xml:space="preserve"> and carried out the subdivision and sale of the </w:t>
      </w:r>
      <w:r w:rsidR="00D62E8E" w:rsidRPr="003B235C">
        <w:rPr>
          <w:sz w:val="18"/>
          <w:szCs w:val="18"/>
        </w:rPr>
        <w:t xml:space="preserve">remaining </w:t>
      </w:r>
      <w:proofErr w:type="spellStart"/>
      <w:r w:rsidRPr="003B235C">
        <w:rPr>
          <w:sz w:val="18"/>
          <w:szCs w:val="18"/>
        </w:rPr>
        <w:t>Kell</w:t>
      </w:r>
      <w:proofErr w:type="spellEnd"/>
      <w:r w:rsidRPr="003B235C">
        <w:rPr>
          <w:sz w:val="18"/>
          <w:szCs w:val="18"/>
        </w:rPr>
        <w:t xml:space="preserve"> property</w:t>
      </w:r>
      <w:r w:rsidR="00B048C6" w:rsidRPr="003B235C">
        <w:rPr>
          <w:sz w:val="18"/>
          <w:szCs w:val="18"/>
        </w:rPr>
        <w:t>, p</w:t>
      </w:r>
      <w:r w:rsidR="00D62E8E" w:rsidRPr="003B235C">
        <w:rPr>
          <w:sz w:val="18"/>
          <w:szCs w:val="18"/>
        </w:rPr>
        <w:t>robably</w:t>
      </w:r>
      <w:r w:rsidR="00B048C6" w:rsidRPr="003B235C">
        <w:rPr>
          <w:sz w:val="18"/>
          <w:szCs w:val="18"/>
        </w:rPr>
        <w:t xml:space="preserve"> constituting most of Lots 7 &amp; 8</w:t>
      </w:r>
      <w:r w:rsidR="006E5053" w:rsidRPr="003B235C">
        <w:rPr>
          <w:sz w:val="18"/>
          <w:szCs w:val="18"/>
        </w:rPr>
        <w:t>,</w:t>
      </w:r>
      <w:r w:rsidRPr="003B235C">
        <w:rPr>
          <w:sz w:val="18"/>
          <w:szCs w:val="18"/>
        </w:rPr>
        <w:t xml:space="preserve"> following Ethel's death</w:t>
      </w:r>
      <w:r w:rsidR="00B048C6" w:rsidRPr="003B235C">
        <w:rPr>
          <w:sz w:val="18"/>
          <w:szCs w:val="18"/>
        </w:rPr>
        <w:t>.  About 1 acre on wh</w:t>
      </w:r>
      <w:r w:rsidR="006E5053" w:rsidRPr="003B235C">
        <w:rPr>
          <w:sz w:val="18"/>
          <w:szCs w:val="18"/>
        </w:rPr>
        <w:t xml:space="preserve">ich </w:t>
      </w:r>
      <w:proofErr w:type="spellStart"/>
      <w:r w:rsidR="006E5053" w:rsidRPr="003B235C">
        <w:rPr>
          <w:sz w:val="18"/>
          <w:szCs w:val="18"/>
        </w:rPr>
        <w:t>Kell's</w:t>
      </w:r>
      <w:proofErr w:type="spellEnd"/>
      <w:r w:rsidR="006E5053" w:rsidRPr="003B235C">
        <w:rPr>
          <w:sz w:val="18"/>
          <w:szCs w:val="18"/>
        </w:rPr>
        <w:t xml:space="preserve"> cottage was built </w:t>
      </w:r>
      <w:r w:rsidR="00A2213E" w:rsidRPr="003B235C">
        <w:rPr>
          <w:sz w:val="18"/>
          <w:szCs w:val="18"/>
        </w:rPr>
        <w:t xml:space="preserve">was </w:t>
      </w:r>
      <w:r w:rsidR="006E5053" w:rsidRPr="003B235C">
        <w:rPr>
          <w:sz w:val="18"/>
          <w:szCs w:val="18"/>
        </w:rPr>
        <w:t>ret</w:t>
      </w:r>
      <w:r w:rsidR="00B048C6" w:rsidRPr="003B235C">
        <w:rPr>
          <w:sz w:val="18"/>
          <w:szCs w:val="18"/>
        </w:rPr>
        <w:t xml:space="preserve">ained, and was subdivided </w:t>
      </w:r>
      <w:r w:rsidR="00E35F43" w:rsidRPr="003B235C">
        <w:rPr>
          <w:sz w:val="18"/>
          <w:szCs w:val="18"/>
        </w:rPr>
        <w:t>i</w:t>
      </w:r>
      <w:r w:rsidR="004E1FD6" w:rsidRPr="003B235C">
        <w:rPr>
          <w:sz w:val="18"/>
          <w:szCs w:val="18"/>
        </w:rPr>
        <w:t xml:space="preserve">nto 4 lots </w:t>
      </w:r>
      <w:r w:rsidR="00B048C6" w:rsidRPr="003B235C">
        <w:rPr>
          <w:sz w:val="18"/>
          <w:szCs w:val="18"/>
        </w:rPr>
        <w:t xml:space="preserve">in 1968. </w:t>
      </w:r>
      <w:r w:rsidR="002D1678" w:rsidRPr="003B235C">
        <w:rPr>
          <w:sz w:val="18"/>
          <w:szCs w:val="18"/>
        </w:rPr>
        <w:t xml:space="preserve">(1) </w:t>
      </w:r>
      <w:r w:rsidR="00B048C6" w:rsidRPr="003B235C">
        <w:rPr>
          <w:sz w:val="18"/>
          <w:szCs w:val="18"/>
        </w:rPr>
        <w:t xml:space="preserve">The cottage, built for the </w:t>
      </w:r>
      <w:proofErr w:type="spellStart"/>
      <w:r w:rsidR="00B048C6" w:rsidRPr="003B235C">
        <w:rPr>
          <w:sz w:val="18"/>
          <w:szCs w:val="18"/>
        </w:rPr>
        <w:t>Kells</w:t>
      </w:r>
      <w:proofErr w:type="spellEnd"/>
      <w:r w:rsidR="00B048C6" w:rsidRPr="003B235C">
        <w:rPr>
          <w:sz w:val="18"/>
          <w:szCs w:val="18"/>
        </w:rPr>
        <w:t xml:space="preserve"> in 1917 by Bill Mitchell, a local builder who had married Ethel'</w:t>
      </w:r>
      <w:r w:rsidR="00FD15B5" w:rsidRPr="003B235C">
        <w:rPr>
          <w:sz w:val="18"/>
          <w:szCs w:val="18"/>
        </w:rPr>
        <w:t>s sister Rose, still remains at 112</w:t>
      </w:r>
      <w:r w:rsidR="00B048C6" w:rsidRPr="003B235C">
        <w:rPr>
          <w:sz w:val="18"/>
          <w:szCs w:val="18"/>
        </w:rPr>
        <w:t xml:space="preserve"> Henry Street Greensborough</w:t>
      </w:r>
      <w:r w:rsidR="00D62E8E" w:rsidRPr="003B235C">
        <w:rPr>
          <w:sz w:val="18"/>
          <w:szCs w:val="18"/>
        </w:rPr>
        <w:t>, sharing the site with three other dwellings.</w:t>
      </w:r>
    </w:p>
    <w:p w:rsidR="0095179A" w:rsidRPr="003B235C" w:rsidRDefault="0095179A">
      <w:pPr>
        <w:rPr>
          <w:sz w:val="18"/>
          <w:szCs w:val="18"/>
        </w:rPr>
      </w:pPr>
      <w:r w:rsidRPr="003B235C">
        <w:rPr>
          <w:sz w:val="18"/>
          <w:szCs w:val="18"/>
        </w:rPr>
        <w:t>Peter Simmenauer</w:t>
      </w:r>
    </w:p>
    <w:p w:rsidR="0095179A" w:rsidRPr="003B235C" w:rsidRDefault="0095179A">
      <w:pPr>
        <w:rPr>
          <w:b/>
          <w:sz w:val="18"/>
          <w:szCs w:val="18"/>
        </w:rPr>
      </w:pPr>
      <w:r w:rsidRPr="003B235C">
        <w:rPr>
          <w:b/>
          <w:sz w:val="18"/>
          <w:szCs w:val="18"/>
        </w:rPr>
        <w:t>References:</w:t>
      </w:r>
    </w:p>
    <w:p w:rsidR="0095179A" w:rsidRPr="003B235C" w:rsidRDefault="0095179A">
      <w:pPr>
        <w:rPr>
          <w:sz w:val="18"/>
          <w:szCs w:val="18"/>
        </w:rPr>
      </w:pPr>
      <w:r w:rsidRPr="003B235C">
        <w:rPr>
          <w:sz w:val="18"/>
          <w:szCs w:val="18"/>
        </w:rPr>
        <w:t>1.</w:t>
      </w:r>
      <w:r w:rsidRPr="003B235C">
        <w:rPr>
          <w:sz w:val="18"/>
          <w:szCs w:val="18"/>
        </w:rPr>
        <w:tab/>
        <w:t>C/T Vol.4304 Fol. 761</w:t>
      </w:r>
    </w:p>
    <w:p w:rsidR="0095179A" w:rsidRPr="003B235C" w:rsidRDefault="0095179A">
      <w:pPr>
        <w:rPr>
          <w:sz w:val="18"/>
          <w:szCs w:val="18"/>
        </w:rPr>
      </w:pPr>
      <w:r w:rsidRPr="003B235C">
        <w:rPr>
          <w:sz w:val="18"/>
          <w:szCs w:val="18"/>
        </w:rPr>
        <w:t>2.</w:t>
      </w:r>
      <w:r w:rsidRPr="003B235C">
        <w:rPr>
          <w:sz w:val="18"/>
          <w:szCs w:val="18"/>
        </w:rPr>
        <w:tab/>
        <w:t>C/T Vol. 4482 Fol. 202</w:t>
      </w:r>
    </w:p>
    <w:p w:rsidR="002D1678" w:rsidRPr="003B235C" w:rsidRDefault="002D1678">
      <w:pPr>
        <w:rPr>
          <w:sz w:val="18"/>
          <w:szCs w:val="18"/>
        </w:rPr>
      </w:pPr>
      <w:r w:rsidRPr="003B235C">
        <w:rPr>
          <w:sz w:val="18"/>
          <w:szCs w:val="18"/>
        </w:rPr>
        <w:t>3.</w:t>
      </w:r>
      <w:r w:rsidRPr="003B235C">
        <w:rPr>
          <w:sz w:val="18"/>
          <w:szCs w:val="18"/>
        </w:rPr>
        <w:tab/>
        <w:t>Digger Federation Index</w:t>
      </w:r>
    </w:p>
    <w:p w:rsidR="002D1678" w:rsidRPr="003B235C" w:rsidRDefault="002D1678">
      <w:pPr>
        <w:rPr>
          <w:sz w:val="18"/>
          <w:szCs w:val="18"/>
        </w:rPr>
      </w:pPr>
      <w:r w:rsidRPr="003B235C">
        <w:rPr>
          <w:sz w:val="18"/>
          <w:szCs w:val="18"/>
        </w:rPr>
        <w:t>4.</w:t>
      </w:r>
      <w:r w:rsidRPr="003B235C">
        <w:rPr>
          <w:sz w:val="18"/>
          <w:szCs w:val="18"/>
        </w:rPr>
        <w:tab/>
      </w:r>
      <w:r w:rsidR="00DF5CA3" w:rsidRPr="003B235C">
        <w:rPr>
          <w:sz w:val="18"/>
          <w:szCs w:val="18"/>
        </w:rPr>
        <w:t>The Age Dec. 1918 (Trove)</w:t>
      </w:r>
    </w:p>
    <w:p w:rsidR="00DF5CA3" w:rsidRPr="003B235C" w:rsidRDefault="00DF5CA3">
      <w:pPr>
        <w:rPr>
          <w:sz w:val="18"/>
          <w:szCs w:val="18"/>
        </w:rPr>
      </w:pPr>
      <w:r w:rsidRPr="003B235C">
        <w:rPr>
          <w:sz w:val="18"/>
          <w:szCs w:val="18"/>
        </w:rPr>
        <w:t>5.</w:t>
      </w:r>
      <w:r w:rsidRPr="003B235C">
        <w:rPr>
          <w:sz w:val="18"/>
          <w:szCs w:val="18"/>
        </w:rPr>
        <w:tab/>
        <w:t>Digger Edwardian Index</w:t>
      </w:r>
    </w:p>
    <w:p w:rsidR="00DF5CA3" w:rsidRPr="003B235C" w:rsidRDefault="00DF5CA3">
      <w:pPr>
        <w:rPr>
          <w:sz w:val="18"/>
          <w:szCs w:val="18"/>
        </w:rPr>
      </w:pPr>
      <w:r w:rsidRPr="003B235C">
        <w:rPr>
          <w:sz w:val="18"/>
          <w:szCs w:val="18"/>
        </w:rPr>
        <w:t>6.</w:t>
      </w:r>
      <w:r w:rsidRPr="003B235C">
        <w:rPr>
          <w:sz w:val="18"/>
          <w:szCs w:val="18"/>
        </w:rPr>
        <w:tab/>
        <w:t xml:space="preserve">Electoral </w:t>
      </w:r>
      <w:proofErr w:type="gramStart"/>
      <w:r w:rsidRPr="003B235C">
        <w:rPr>
          <w:sz w:val="18"/>
          <w:szCs w:val="18"/>
        </w:rPr>
        <w:t>Roll</w:t>
      </w:r>
      <w:r w:rsidR="00305C55" w:rsidRPr="003B235C">
        <w:rPr>
          <w:sz w:val="18"/>
          <w:szCs w:val="18"/>
        </w:rPr>
        <w:t>s</w:t>
      </w:r>
      <w:r w:rsidRPr="003B235C">
        <w:rPr>
          <w:sz w:val="18"/>
          <w:szCs w:val="18"/>
        </w:rPr>
        <w:t xml:space="preserve"> 1914</w:t>
      </w:r>
      <w:r w:rsidR="00305C55" w:rsidRPr="003B235C">
        <w:rPr>
          <w:sz w:val="18"/>
          <w:szCs w:val="18"/>
        </w:rPr>
        <w:t>-1943</w:t>
      </w:r>
      <w:proofErr w:type="gramEnd"/>
    </w:p>
    <w:p w:rsidR="00DF5CA3" w:rsidRPr="003B235C" w:rsidRDefault="00DF5CA3">
      <w:pPr>
        <w:rPr>
          <w:sz w:val="18"/>
          <w:szCs w:val="18"/>
        </w:rPr>
      </w:pPr>
      <w:r w:rsidRPr="003B235C">
        <w:rPr>
          <w:sz w:val="18"/>
          <w:szCs w:val="18"/>
        </w:rPr>
        <w:t>7.</w:t>
      </w:r>
      <w:r w:rsidRPr="003B235C">
        <w:rPr>
          <w:sz w:val="18"/>
          <w:szCs w:val="18"/>
        </w:rPr>
        <w:tab/>
      </w:r>
      <w:proofErr w:type="spellStart"/>
      <w:r w:rsidRPr="003B235C">
        <w:rPr>
          <w:sz w:val="18"/>
          <w:szCs w:val="18"/>
        </w:rPr>
        <w:t>Cherel</w:t>
      </w:r>
      <w:proofErr w:type="spellEnd"/>
      <w:r w:rsidRPr="003B235C">
        <w:rPr>
          <w:sz w:val="18"/>
          <w:szCs w:val="18"/>
        </w:rPr>
        <w:t xml:space="preserve"> </w:t>
      </w:r>
      <w:proofErr w:type="spellStart"/>
      <w:r w:rsidRPr="003B235C">
        <w:rPr>
          <w:sz w:val="18"/>
          <w:szCs w:val="18"/>
        </w:rPr>
        <w:t>Sartori</w:t>
      </w:r>
      <w:proofErr w:type="spellEnd"/>
      <w:r w:rsidRPr="003B235C">
        <w:rPr>
          <w:sz w:val="18"/>
          <w:szCs w:val="18"/>
        </w:rPr>
        <w:t xml:space="preserve"> conversation with Claude </w:t>
      </w:r>
      <w:proofErr w:type="spellStart"/>
      <w:r w:rsidRPr="003B235C">
        <w:rPr>
          <w:sz w:val="18"/>
          <w:szCs w:val="18"/>
        </w:rPr>
        <w:t>Amiet</w:t>
      </w:r>
      <w:proofErr w:type="spellEnd"/>
      <w:r w:rsidRPr="003B235C">
        <w:rPr>
          <w:sz w:val="18"/>
          <w:szCs w:val="18"/>
        </w:rPr>
        <w:t xml:space="preserve"> 7 Jan. 1992</w:t>
      </w:r>
    </w:p>
    <w:p w:rsidR="00DF5CA3" w:rsidRPr="003B235C" w:rsidRDefault="00DF5CA3">
      <w:pPr>
        <w:rPr>
          <w:sz w:val="18"/>
          <w:szCs w:val="18"/>
        </w:rPr>
      </w:pPr>
      <w:r w:rsidRPr="003B235C">
        <w:rPr>
          <w:sz w:val="18"/>
          <w:szCs w:val="18"/>
        </w:rPr>
        <w:t>8.</w:t>
      </w:r>
      <w:r w:rsidRPr="003B235C">
        <w:rPr>
          <w:sz w:val="18"/>
          <w:szCs w:val="18"/>
        </w:rPr>
        <w:tab/>
        <w:t>Will VPRS 7591/P2 Unit 1293 item 368/677 &amp; Probate VPRS 28/P3 Unit 41987 Item 368/677</w:t>
      </w:r>
    </w:p>
    <w:p w:rsidR="0091797C" w:rsidRPr="003B235C" w:rsidRDefault="0091797C">
      <w:pPr>
        <w:rPr>
          <w:sz w:val="18"/>
          <w:szCs w:val="18"/>
        </w:rPr>
      </w:pPr>
      <w:r w:rsidRPr="003B235C">
        <w:rPr>
          <w:sz w:val="18"/>
          <w:szCs w:val="18"/>
        </w:rPr>
        <w:t>9.</w:t>
      </w:r>
      <w:r w:rsidRPr="003B235C">
        <w:rPr>
          <w:sz w:val="18"/>
          <w:szCs w:val="18"/>
        </w:rPr>
        <w:tab/>
        <w:t>C/T Vol. 4867 Fol. 295</w:t>
      </w:r>
    </w:p>
    <w:p w:rsidR="0091797C" w:rsidRPr="003B235C" w:rsidRDefault="0091797C">
      <w:pPr>
        <w:rPr>
          <w:sz w:val="18"/>
          <w:szCs w:val="18"/>
        </w:rPr>
      </w:pPr>
      <w:r w:rsidRPr="003B235C">
        <w:rPr>
          <w:sz w:val="18"/>
          <w:szCs w:val="18"/>
        </w:rPr>
        <w:t>10.</w:t>
      </w:r>
      <w:r w:rsidRPr="003B235C">
        <w:rPr>
          <w:sz w:val="18"/>
          <w:szCs w:val="18"/>
        </w:rPr>
        <w:tab/>
        <w:t xml:space="preserve">C/T Vol. 4244 Fol. </w:t>
      </w:r>
      <w:r w:rsidR="00D72989" w:rsidRPr="003B235C">
        <w:rPr>
          <w:sz w:val="18"/>
          <w:szCs w:val="18"/>
        </w:rPr>
        <w:t>658</w:t>
      </w:r>
    </w:p>
    <w:p w:rsidR="00D72989" w:rsidRPr="003B235C" w:rsidRDefault="00D72989">
      <w:pPr>
        <w:rPr>
          <w:sz w:val="18"/>
          <w:szCs w:val="18"/>
        </w:rPr>
      </w:pPr>
      <w:r w:rsidRPr="003B235C">
        <w:rPr>
          <w:sz w:val="18"/>
          <w:szCs w:val="18"/>
        </w:rPr>
        <w:t>11.</w:t>
      </w:r>
      <w:r w:rsidRPr="003B235C">
        <w:rPr>
          <w:sz w:val="18"/>
          <w:szCs w:val="18"/>
        </w:rPr>
        <w:tab/>
        <w:t>LP 6021 (2142/343)</w:t>
      </w:r>
    </w:p>
    <w:p w:rsidR="003C209A" w:rsidRPr="003B235C" w:rsidRDefault="00877E85">
      <w:pPr>
        <w:rPr>
          <w:sz w:val="18"/>
          <w:szCs w:val="18"/>
        </w:rPr>
      </w:pPr>
      <w:r w:rsidRPr="003B235C">
        <w:rPr>
          <w:sz w:val="18"/>
          <w:szCs w:val="18"/>
        </w:rPr>
        <w:t>12.</w:t>
      </w:r>
      <w:r w:rsidRPr="003B235C">
        <w:rPr>
          <w:sz w:val="18"/>
          <w:szCs w:val="18"/>
        </w:rPr>
        <w:tab/>
        <w:t>C/T Vol. 7598 Fol. 026</w:t>
      </w:r>
    </w:p>
    <w:p w:rsidR="003C209A" w:rsidRPr="003B235C" w:rsidRDefault="003C209A">
      <w:pPr>
        <w:rPr>
          <w:sz w:val="18"/>
          <w:szCs w:val="18"/>
        </w:rPr>
      </w:pPr>
      <w:r w:rsidRPr="003B235C">
        <w:rPr>
          <w:sz w:val="18"/>
          <w:szCs w:val="18"/>
        </w:rPr>
        <w:t>13.</w:t>
      </w:r>
      <w:r w:rsidRPr="003B235C">
        <w:rPr>
          <w:sz w:val="18"/>
          <w:szCs w:val="18"/>
        </w:rPr>
        <w:tab/>
        <w:t>LP 81636</w:t>
      </w:r>
    </w:p>
    <w:p w:rsidR="003C209A" w:rsidRPr="003B235C" w:rsidRDefault="003C209A">
      <w:pPr>
        <w:rPr>
          <w:sz w:val="18"/>
          <w:szCs w:val="18"/>
        </w:rPr>
      </w:pPr>
      <w:r w:rsidRPr="003B235C">
        <w:rPr>
          <w:sz w:val="18"/>
          <w:szCs w:val="18"/>
        </w:rPr>
        <w:t>14</w:t>
      </w:r>
      <w:proofErr w:type="gramStart"/>
      <w:r w:rsidRPr="003B235C">
        <w:rPr>
          <w:sz w:val="18"/>
          <w:szCs w:val="18"/>
        </w:rPr>
        <w:t>.</w:t>
      </w:r>
      <w:r w:rsidR="00B3101D" w:rsidRPr="003B235C">
        <w:rPr>
          <w:sz w:val="18"/>
          <w:szCs w:val="18"/>
        </w:rPr>
        <w:t>&amp;</w:t>
      </w:r>
      <w:proofErr w:type="gramEnd"/>
      <w:r w:rsidR="00B3101D" w:rsidRPr="003B235C">
        <w:rPr>
          <w:sz w:val="18"/>
          <w:szCs w:val="18"/>
        </w:rPr>
        <w:t xml:space="preserve"> 15</w:t>
      </w:r>
      <w:r w:rsidRPr="003B235C">
        <w:rPr>
          <w:sz w:val="18"/>
          <w:szCs w:val="18"/>
        </w:rPr>
        <w:tab/>
        <w:t>C/</w:t>
      </w:r>
      <w:proofErr w:type="spellStart"/>
      <w:r w:rsidRPr="003B235C">
        <w:rPr>
          <w:sz w:val="18"/>
          <w:szCs w:val="18"/>
        </w:rPr>
        <w:t>T</w:t>
      </w:r>
      <w:r w:rsidR="00B3101D" w:rsidRPr="003B235C">
        <w:rPr>
          <w:sz w:val="18"/>
          <w:szCs w:val="18"/>
        </w:rPr>
        <w:t>s</w:t>
      </w:r>
      <w:proofErr w:type="spellEnd"/>
      <w:r w:rsidR="00B3101D" w:rsidRPr="003B235C">
        <w:rPr>
          <w:sz w:val="18"/>
          <w:szCs w:val="18"/>
        </w:rPr>
        <w:t xml:space="preserve"> </w:t>
      </w:r>
      <w:r w:rsidRPr="003B235C">
        <w:rPr>
          <w:sz w:val="18"/>
          <w:szCs w:val="18"/>
        </w:rPr>
        <w:t xml:space="preserve"> Vol. 8525 Fol. 251</w:t>
      </w:r>
      <w:r w:rsidR="00B3101D" w:rsidRPr="003B235C">
        <w:rPr>
          <w:sz w:val="18"/>
          <w:szCs w:val="18"/>
        </w:rPr>
        <w:t xml:space="preserve"> &amp; 252</w:t>
      </w:r>
    </w:p>
    <w:p w:rsidR="00B3101D" w:rsidRPr="003B235C" w:rsidRDefault="00B3101D">
      <w:pPr>
        <w:rPr>
          <w:sz w:val="18"/>
          <w:szCs w:val="18"/>
        </w:rPr>
      </w:pPr>
      <w:r w:rsidRPr="003B235C">
        <w:rPr>
          <w:sz w:val="18"/>
          <w:szCs w:val="18"/>
        </w:rPr>
        <w:t>16</w:t>
      </w:r>
      <w:r w:rsidR="003C209A" w:rsidRPr="003B235C">
        <w:rPr>
          <w:sz w:val="18"/>
          <w:szCs w:val="18"/>
        </w:rPr>
        <w:t>.</w:t>
      </w:r>
      <w:r w:rsidR="003C209A" w:rsidRPr="003B235C">
        <w:rPr>
          <w:sz w:val="18"/>
          <w:szCs w:val="18"/>
        </w:rPr>
        <w:tab/>
      </w:r>
      <w:r w:rsidRPr="003B235C">
        <w:rPr>
          <w:sz w:val="18"/>
          <w:szCs w:val="18"/>
        </w:rPr>
        <w:t xml:space="preserve">Death Certificate William George </w:t>
      </w:r>
      <w:proofErr w:type="spellStart"/>
      <w:r w:rsidRPr="003B235C">
        <w:rPr>
          <w:sz w:val="18"/>
          <w:szCs w:val="18"/>
        </w:rPr>
        <w:t>Kell</w:t>
      </w:r>
      <w:proofErr w:type="spellEnd"/>
      <w:r w:rsidRPr="003B235C">
        <w:rPr>
          <w:sz w:val="18"/>
          <w:szCs w:val="18"/>
        </w:rPr>
        <w:t xml:space="preserve"> R.N. 103/1935</w:t>
      </w:r>
    </w:p>
    <w:p w:rsidR="00D72989" w:rsidRPr="003B235C" w:rsidRDefault="00B3101D">
      <w:pPr>
        <w:rPr>
          <w:sz w:val="18"/>
          <w:szCs w:val="18"/>
        </w:rPr>
      </w:pPr>
      <w:r w:rsidRPr="003B235C">
        <w:rPr>
          <w:sz w:val="18"/>
          <w:szCs w:val="18"/>
        </w:rPr>
        <w:t>17</w:t>
      </w:r>
      <w:r w:rsidR="00D72989" w:rsidRPr="003B235C">
        <w:rPr>
          <w:sz w:val="18"/>
          <w:szCs w:val="18"/>
        </w:rPr>
        <w:t>.</w:t>
      </w:r>
      <w:r w:rsidR="00D72989" w:rsidRPr="003B235C">
        <w:rPr>
          <w:sz w:val="18"/>
          <w:szCs w:val="18"/>
        </w:rPr>
        <w:tab/>
        <w:t>LASSI Land and Survey Spatial Information map 1:2500</w:t>
      </w:r>
    </w:p>
    <w:p w:rsidR="00D72989" w:rsidRPr="003B235C" w:rsidRDefault="00D72989">
      <w:pPr>
        <w:rPr>
          <w:sz w:val="18"/>
          <w:szCs w:val="18"/>
        </w:rPr>
      </w:pPr>
      <w:proofErr w:type="gramStart"/>
      <w:r w:rsidRPr="003B235C">
        <w:rPr>
          <w:sz w:val="18"/>
          <w:szCs w:val="18"/>
        </w:rPr>
        <w:t>kellgboro.docx</w:t>
      </w:r>
      <w:proofErr w:type="gramEnd"/>
      <w:r w:rsidR="00D62E8E" w:rsidRPr="003B235C">
        <w:rPr>
          <w:sz w:val="18"/>
          <w:szCs w:val="18"/>
        </w:rPr>
        <w:t xml:space="preserve"> Sep. 2019</w:t>
      </w:r>
    </w:p>
    <w:sectPr w:rsidR="00D72989" w:rsidRPr="003B235C" w:rsidSect="00EE4658">
      <w:pgSz w:w="11906" w:h="16838"/>
      <w:pgMar w:top="680" w:right="1021" w:bottom="68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AC"/>
    <w:rsid w:val="00045BA5"/>
    <w:rsid w:val="000804ED"/>
    <w:rsid w:val="00082060"/>
    <w:rsid w:val="001802E9"/>
    <w:rsid w:val="002D1678"/>
    <w:rsid w:val="00305C55"/>
    <w:rsid w:val="003B235C"/>
    <w:rsid w:val="003C209A"/>
    <w:rsid w:val="004E1FD6"/>
    <w:rsid w:val="00535EA0"/>
    <w:rsid w:val="005B3948"/>
    <w:rsid w:val="006C2684"/>
    <w:rsid w:val="006E5053"/>
    <w:rsid w:val="007D0A5A"/>
    <w:rsid w:val="00877E85"/>
    <w:rsid w:val="008D1272"/>
    <w:rsid w:val="008E09D5"/>
    <w:rsid w:val="0091797C"/>
    <w:rsid w:val="0095179A"/>
    <w:rsid w:val="00A2213E"/>
    <w:rsid w:val="00A91686"/>
    <w:rsid w:val="00AA3FAC"/>
    <w:rsid w:val="00B048C6"/>
    <w:rsid w:val="00B3101D"/>
    <w:rsid w:val="00B3585F"/>
    <w:rsid w:val="00D14AF9"/>
    <w:rsid w:val="00D32683"/>
    <w:rsid w:val="00D62E8E"/>
    <w:rsid w:val="00D72989"/>
    <w:rsid w:val="00DA4BF2"/>
    <w:rsid w:val="00DE3A5F"/>
    <w:rsid w:val="00DF5CA3"/>
    <w:rsid w:val="00E35F43"/>
    <w:rsid w:val="00EE4658"/>
    <w:rsid w:val="00F448FB"/>
    <w:rsid w:val="00FB2E6D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E38F9-F7CE-4CD2-900B-7AE48EFF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8E24-69FB-451B-92CB-02AD00EC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Simmenauer</dc:creator>
  <cp:keywords/>
  <dc:description/>
  <cp:lastModifiedBy>Peter Simmenauer</cp:lastModifiedBy>
  <cp:revision>17</cp:revision>
  <cp:lastPrinted>2019-09-02T07:09:00Z</cp:lastPrinted>
  <dcterms:created xsi:type="dcterms:W3CDTF">2019-08-19T06:18:00Z</dcterms:created>
  <dcterms:modified xsi:type="dcterms:W3CDTF">2019-09-27T04:06:00Z</dcterms:modified>
</cp:coreProperties>
</file>