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3C1CD" w14:textId="77777777" w:rsidR="00AB6956" w:rsidRDefault="000258F4" w:rsidP="00D620F6">
      <w:pPr>
        <w:rPr>
          <w:b/>
          <w:bCs/>
          <w:sz w:val="24"/>
          <w:szCs w:val="22"/>
        </w:rPr>
      </w:pPr>
      <w:r>
        <w:rPr>
          <w:b/>
          <w:bCs/>
          <w:sz w:val="24"/>
          <w:szCs w:val="22"/>
        </w:rPr>
        <w:t>WILLIAMS</w:t>
      </w:r>
      <w:r w:rsidR="00AB6956">
        <w:rPr>
          <w:b/>
          <w:bCs/>
          <w:sz w:val="24"/>
          <w:szCs w:val="22"/>
        </w:rPr>
        <w:t>,</w:t>
      </w:r>
      <w:r>
        <w:rPr>
          <w:b/>
          <w:bCs/>
          <w:sz w:val="24"/>
          <w:szCs w:val="22"/>
        </w:rPr>
        <w:t xml:space="preserve"> Thomas Edward</w:t>
      </w:r>
    </w:p>
    <w:p w14:paraId="19086E57" w14:textId="7CD096BD" w:rsidR="00D620F6" w:rsidRPr="000258F4" w:rsidRDefault="00D620F6" w:rsidP="00D620F6">
      <w:pPr>
        <w:rPr>
          <w:b/>
          <w:bCs/>
          <w:sz w:val="24"/>
          <w:szCs w:val="22"/>
        </w:rPr>
      </w:pPr>
      <w:hyperlink r:id="rId4" w:tgtFrame="_self" w:history="1">
        <w:r w:rsidRPr="000258F4">
          <w:rPr>
            <w:rStyle w:val="Hyperlink"/>
            <w:b/>
            <w:bCs/>
            <w:sz w:val="24"/>
            <w:szCs w:val="22"/>
          </w:rPr>
          <w:br/>
          <w:t>CRITUARY.</w:t>
        </w:r>
      </w:hyperlink>
    </w:p>
    <w:p w14:paraId="737DAD62" w14:textId="77777777" w:rsidR="00D620F6" w:rsidRPr="000258F4" w:rsidRDefault="00D620F6" w:rsidP="00D620F6">
      <w:pPr>
        <w:rPr>
          <w:sz w:val="24"/>
          <w:szCs w:val="22"/>
        </w:rPr>
      </w:pPr>
      <w:r w:rsidRPr="000258F4">
        <w:rPr>
          <w:b/>
          <w:bCs/>
          <w:sz w:val="24"/>
          <w:szCs w:val="22"/>
        </w:rPr>
        <w:t>Article</w:t>
      </w:r>
      <w:r w:rsidRPr="000258F4">
        <w:rPr>
          <w:sz w:val="24"/>
          <w:szCs w:val="22"/>
        </w:rPr>
        <w:t> - Bendigo Advertiser (Vic. : 1855 - 1918)</w:t>
      </w:r>
      <w:r w:rsidRPr="000258F4">
        <w:rPr>
          <w:b/>
          <w:bCs/>
          <w:sz w:val="24"/>
          <w:szCs w:val="22"/>
        </w:rPr>
        <w:t>Monday 18 May 1914</w:t>
      </w:r>
      <w:r w:rsidRPr="000258F4">
        <w:rPr>
          <w:sz w:val="24"/>
          <w:szCs w:val="22"/>
        </w:rPr>
        <w:t> - Page 7</w:t>
      </w:r>
    </w:p>
    <w:p w14:paraId="42CDC0BD" w14:textId="717F9E73" w:rsidR="00D620F6" w:rsidRPr="000258F4" w:rsidRDefault="00D620F6" w:rsidP="00D620F6">
      <w:pPr>
        <w:rPr>
          <w:sz w:val="24"/>
          <w:szCs w:val="22"/>
        </w:rPr>
      </w:pPr>
      <w:r w:rsidRPr="000258F4">
        <w:rPr>
          <w:sz w:val="24"/>
          <w:szCs w:val="22"/>
        </w:rPr>
        <w:t>Mr. Thomas Edward Williams, an old and much-respected resident of Vine-street, Bendigo, expired at his residence early on Saturday morning from an attack of chronic bronchitis, from which he had been suffering for the past seven years. The deceased gentleman, who was 61 years of age, was a native of Glamorganshire, South Wales, and came to Victoria in 1857, in the sailing ship Morning Light.</w:t>
      </w:r>
    </w:p>
    <w:p w14:paraId="4B502E14" w14:textId="77777777" w:rsidR="00D620F6" w:rsidRPr="000258F4" w:rsidRDefault="00D620F6" w:rsidP="00D620F6">
      <w:pPr>
        <w:rPr>
          <w:sz w:val="24"/>
          <w:szCs w:val="22"/>
        </w:rPr>
      </w:pPr>
      <w:r w:rsidRPr="000258F4">
        <w:rPr>
          <w:sz w:val="24"/>
          <w:szCs w:val="22"/>
        </w:rPr>
        <w:t xml:space="preserve">He first settled at Ballarat, and after being there about a year, he moved to </w:t>
      </w:r>
      <w:proofErr w:type="spellStart"/>
      <w:r w:rsidRPr="000258F4">
        <w:rPr>
          <w:sz w:val="24"/>
          <w:szCs w:val="22"/>
        </w:rPr>
        <w:t>Tarrengower</w:t>
      </w:r>
      <w:proofErr w:type="spellEnd"/>
      <w:r w:rsidRPr="000258F4">
        <w:rPr>
          <w:sz w:val="24"/>
          <w:szCs w:val="22"/>
        </w:rPr>
        <w:t xml:space="preserve"> (now Maldon'). In 1867 he went to the rush at Myer's Creek, and came to reside in Bendigo in 1872. He worked in the mines for some time, and then commenced surveying under the Victorian Government. He had the honor of rolling the first stone off Pyramid Hill. </w:t>
      </w:r>
    </w:p>
    <w:p w14:paraId="689C2B5C" w14:textId="77777777" w:rsidR="00D620F6" w:rsidRPr="000258F4" w:rsidRDefault="00D620F6" w:rsidP="00D620F6">
      <w:pPr>
        <w:rPr>
          <w:sz w:val="24"/>
          <w:szCs w:val="22"/>
        </w:rPr>
      </w:pPr>
      <w:r w:rsidRPr="000258F4">
        <w:rPr>
          <w:sz w:val="24"/>
          <w:szCs w:val="22"/>
        </w:rPr>
        <w:t xml:space="preserve">In 1881 he became a member of the Bendigo Stock Exchange, and was well-known under "The Verandah" until about seven and a half years ago, when he was compelled to retire owing to failing health. </w:t>
      </w:r>
    </w:p>
    <w:p w14:paraId="01FC199F" w14:textId="77777777" w:rsidR="00D620F6" w:rsidRPr="000258F4" w:rsidRDefault="00D620F6" w:rsidP="00D620F6">
      <w:pPr>
        <w:rPr>
          <w:sz w:val="24"/>
          <w:szCs w:val="22"/>
        </w:rPr>
      </w:pPr>
      <w:r w:rsidRPr="000258F4">
        <w:rPr>
          <w:sz w:val="24"/>
          <w:szCs w:val="22"/>
        </w:rPr>
        <w:t xml:space="preserve">He was one of the founders of the Golden square Fire brigade, and the originator of the floral displays in the Easter Fair processions. During the whole time that he resided in Bendigo he was intimately associated with fire brigade work. </w:t>
      </w:r>
    </w:p>
    <w:p w14:paraId="492FBC43" w14:textId="3ABA89E2" w:rsidR="001779BF" w:rsidRPr="000258F4" w:rsidRDefault="00D620F6">
      <w:pPr>
        <w:rPr>
          <w:sz w:val="24"/>
          <w:szCs w:val="22"/>
        </w:rPr>
      </w:pPr>
      <w:r w:rsidRPr="000258F4">
        <w:rPr>
          <w:sz w:val="24"/>
          <w:szCs w:val="22"/>
        </w:rPr>
        <w:t>He had been a member of the Independent Order of Oddfellows since he was 18 years of age. A family of four children, including one son and three daughters are left to mourn its sad loss. Mrs. F. C. Meurer is the only married daughter, whilst the son is Captain Ernst Williams, of the permanent staff of the Commonwealth military forces in Sydney.</w:t>
      </w:r>
    </w:p>
    <w:p w14:paraId="35358B2E" w14:textId="77777777" w:rsidR="00D620F6" w:rsidRPr="000258F4" w:rsidRDefault="00D620F6" w:rsidP="00D620F6">
      <w:pPr>
        <w:rPr>
          <w:b/>
          <w:bCs/>
          <w:sz w:val="24"/>
          <w:szCs w:val="22"/>
        </w:rPr>
      </w:pPr>
      <w:hyperlink r:id="rId5" w:tgtFrame="_self" w:history="1">
        <w:r w:rsidRPr="000258F4">
          <w:rPr>
            <w:rStyle w:val="Hyperlink"/>
            <w:b/>
            <w:bCs/>
            <w:sz w:val="24"/>
            <w:szCs w:val="22"/>
          </w:rPr>
          <w:br/>
          <w:t>Family Notices</w:t>
        </w:r>
      </w:hyperlink>
    </w:p>
    <w:p w14:paraId="031EB6D5" w14:textId="31A3E055" w:rsidR="00D620F6" w:rsidRPr="000258F4" w:rsidRDefault="00D620F6">
      <w:pPr>
        <w:rPr>
          <w:sz w:val="24"/>
          <w:szCs w:val="22"/>
        </w:rPr>
      </w:pPr>
      <w:r w:rsidRPr="000258F4">
        <w:rPr>
          <w:b/>
          <w:bCs/>
          <w:sz w:val="24"/>
          <w:szCs w:val="22"/>
        </w:rPr>
        <w:t>Family Notices</w:t>
      </w:r>
      <w:r w:rsidRPr="000258F4">
        <w:rPr>
          <w:sz w:val="24"/>
          <w:szCs w:val="22"/>
        </w:rPr>
        <w:t> - Bendigo Advertiser (Vic. : 1855 - 1918)</w:t>
      </w:r>
      <w:r w:rsidRPr="000258F4">
        <w:rPr>
          <w:b/>
          <w:bCs/>
          <w:sz w:val="24"/>
          <w:szCs w:val="22"/>
        </w:rPr>
        <w:t>Monday 18 May 1914</w:t>
      </w:r>
      <w:r w:rsidRPr="000258F4">
        <w:rPr>
          <w:sz w:val="24"/>
          <w:szCs w:val="22"/>
        </w:rPr>
        <w:t> - Page 6</w:t>
      </w:r>
    </w:p>
    <w:p w14:paraId="49064807" w14:textId="77777777" w:rsidR="00D620F6" w:rsidRPr="000258F4" w:rsidRDefault="00D620F6" w:rsidP="00D620F6">
      <w:pPr>
        <w:rPr>
          <w:sz w:val="24"/>
          <w:szCs w:val="22"/>
        </w:rPr>
      </w:pPr>
      <w:r w:rsidRPr="000258F4">
        <w:rPr>
          <w:sz w:val="24"/>
          <w:szCs w:val="22"/>
        </w:rPr>
        <w:t>DEATH.</w:t>
      </w:r>
    </w:p>
    <w:p w14:paraId="76EA016B" w14:textId="5B828F26" w:rsidR="00D620F6" w:rsidRPr="000258F4" w:rsidRDefault="00D620F6">
      <w:pPr>
        <w:rPr>
          <w:sz w:val="24"/>
          <w:szCs w:val="22"/>
        </w:rPr>
      </w:pPr>
      <w:r w:rsidRPr="000258F4">
        <w:rPr>
          <w:sz w:val="24"/>
          <w:szCs w:val="22"/>
        </w:rPr>
        <w:t>WILLIAMS. — On 16th May, at his late residence, 67 Vine Street, Thomas Edward Williams, aged 61 years, beloved father of Evelyn, Ernest, Nellie and Jessie after a long illness patiently borne.</w:t>
      </w:r>
    </w:p>
    <w:sectPr w:rsidR="00D620F6" w:rsidRPr="000258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dugi">
    <w:panose1 w:val="020B0502040204020203"/>
    <w:charset w:val="00"/>
    <w:family w:val="swiss"/>
    <w:pitch w:val="variable"/>
    <w:sig w:usb0="80000003" w:usb1="02000000" w:usb2="00003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F6"/>
    <w:rsid w:val="000258F4"/>
    <w:rsid w:val="001779BF"/>
    <w:rsid w:val="00417B16"/>
    <w:rsid w:val="00477FBA"/>
    <w:rsid w:val="004F6DEF"/>
    <w:rsid w:val="00796FCF"/>
    <w:rsid w:val="00AB6956"/>
    <w:rsid w:val="00D0577B"/>
    <w:rsid w:val="00D620F6"/>
    <w:rsid w:val="00E565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0DF1"/>
  <w15:chartTrackingRefBased/>
  <w15:docId w15:val="{3430C209-07B3-4E11-BB02-52B336AB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dugi" w:eastAsiaTheme="minorHAnsi" w:hAnsi="Gadugi" w:cstheme="minorBidi"/>
        <w:kern w:val="2"/>
        <w:sz w:val="26"/>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0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0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620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620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20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20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20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0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0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20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20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20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20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20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2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0F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0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20F6"/>
    <w:pPr>
      <w:spacing w:before="160"/>
      <w:jc w:val="center"/>
    </w:pPr>
    <w:rPr>
      <w:i/>
      <w:iCs/>
      <w:color w:val="404040" w:themeColor="text1" w:themeTint="BF"/>
    </w:rPr>
  </w:style>
  <w:style w:type="character" w:customStyle="1" w:styleId="QuoteChar">
    <w:name w:val="Quote Char"/>
    <w:basedOn w:val="DefaultParagraphFont"/>
    <w:link w:val="Quote"/>
    <w:uiPriority w:val="29"/>
    <w:rsid w:val="00D620F6"/>
    <w:rPr>
      <w:i/>
      <w:iCs/>
      <w:color w:val="404040" w:themeColor="text1" w:themeTint="BF"/>
    </w:rPr>
  </w:style>
  <w:style w:type="paragraph" w:styleId="ListParagraph">
    <w:name w:val="List Paragraph"/>
    <w:basedOn w:val="Normal"/>
    <w:uiPriority w:val="34"/>
    <w:qFormat/>
    <w:rsid w:val="00D620F6"/>
    <w:pPr>
      <w:ind w:left="720"/>
      <w:contextualSpacing/>
    </w:pPr>
  </w:style>
  <w:style w:type="character" w:styleId="IntenseEmphasis">
    <w:name w:val="Intense Emphasis"/>
    <w:basedOn w:val="DefaultParagraphFont"/>
    <w:uiPriority w:val="21"/>
    <w:qFormat/>
    <w:rsid w:val="00D620F6"/>
    <w:rPr>
      <w:i/>
      <w:iCs/>
      <w:color w:val="0F4761" w:themeColor="accent1" w:themeShade="BF"/>
    </w:rPr>
  </w:style>
  <w:style w:type="paragraph" w:styleId="IntenseQuote">
    <w:name w:val="Intense Quote"/>
    <w:basedOn w:val="Normal"/>
    <w:next w:val="Normal"/>
    <w:link w:val="IntenseQuoteChar"/>
    <w:uiPriority w:val="30"/>
    <w:qFormat/>
    <w:rsid w:val="00D62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0F6"/>
    <w:rPr>
      <w:i/>
      <w:iCs/>
      <w:color w:val="0F4761" w:themeColor="accent1" w:themeShade="BF"/>
    </w:rPr>
  </w:style>
  <w:style w:type="character" w:styleId="IntenseReference">
    <w:name w:val="Intense Reference"/>
    <w:basedOn w:val="DefaultParagraphFont"/>
    <w:uiPriority w:val="32"/>
    <w:qFormat/>
    <w:rsid w:val="00D620F6"/>
    <w:rPr>
      <w:b/>
      <w:bCs/>
      <w:smallCaps/>
      <w:color w:val="0F4761" w:themeColor="accent1" w:themeShade="BF"/>
      <w:spacing w:val="5"/>
    </w:rPr>
  </w:style>
  <w:style w:type="character" w:styleId="Hyperlink">
    <w:name w:val="Hyperlink"/>
    <w:basedOn w:val="DefaultParagraphFont"/>
    <w:uiPriority w:val="99"/>
    <w:unhideWhenUsed/>
    <w:rsid w:val="00D620F6"/>
    <w:rPr>
      <w:color w:val="467886" w:themeColor="hyperlink"/>
      <w:u w:val="single"/>
    </w:rPr>
  </w:style>
  <w:style w:type="character" w:styleId="UnresolvedMention">
    <w:name w:val="Unresolved Mention"/>
    <w:basedOn w:val="DefaultParagraphFont"/>
    <w:uiPriority w:val="99"/>
    <w:semiHidden/>
    <w:unhideWhenUsed/>
    <w:rsid w:val="00D62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62823">
      <w:bodyDiv w:val="1"/>
      <w:marLeft w:val="0"/>
      <w:marRight w:val="0"/>
      <w:marTop w:val="0"/>
      <w:marBottom w:val="0"/>
      <w:divBdr>
        <w:top w:val="none" w:sz="0" w:space="0" w:color="auto"/>
        <w:left w:val="none" w:sz="0" w:space="0" w:color="auto"/>
        <w:bottom w:val="none" w:sz="0" w:space="0" w:color="auto"/>
        <w:right w:val="none" w:sz="0" w:space="0" w:color="auto"/>
      </w:divBdr>
    </w:div>
    <w:div w:id="117261663">
      <w:bodyDiv w:val="1"/>
      <w:marLeft w:val="0"/>
      <w:marRight w:val="0"/>
      <w:marTop w:val="0"/>
      <w:marBottom w:val="0"/>
      <w:divBdr>
        <w:top w:val="none" w:sz="0" w:space="0" w:color="auto"/>
        <w:left w:val="none" w:sz="0" w:space="0" w:color="auto"/>
        <w:bottom w:val="none" w:sz="0" w:space="0" w:color="auto"/>
        <w:right w:val="none" w:sz="0" w:space="0" w:color="auto"/>
      </w:divBdr>
    </w:div>
    <w:div w:id="320547280">
      <w:bodyDiv w:val="1"/>
      <w:marLeft w:val="0"/>
      <w:marRight w:val="0"/>
      <w:marTop w:val="0"/>
      <w:marBottom w:val="0"/>
      <w:divBdr>
        <w:top w:val="none" w:sz="0" w:space="0" w:color="auto"/>
        <w:left w:val="none" w:sz="0" w:space="0" w:color="auto"/>
        <w:bottom w:val="none" w:sz="0" w:space="0" w:color="auto"/>
        <w:right w:val="none" w:sz="0" w:space="0" w:color="auto"/>
      </w:divBdr>
    </w:div>
    <w:div w:id="1140340876">
      <w:bodyDiv w:val="1"/>
      <w:marLeft w:val="0"/>
      <w:marRight w:val="0"/>
      <w:marTop w:val="0"/>
      <w:marBottom w:val="0"/>
      <w:divBdr>
        <w:top w:val="none" w:sz="0" w:space="0" w:color="auto"/>
        <w:left w:val="none" w:sz="0" w:space="0" w:color="auto"/>
        <w:bottom w:val="none" w:sz="0" w:space="0" w:color="auto"/>
        <w:right w:val="none" w:sz="0" w:space="0" w:color="auto"/>
      </w:divBdr>
      <w:divsChild>
        <w:div w:id="216283250">
          <w:marLeft w:val="0"/>
          <w:marRight w:val="0"/>
          <w:marTop w:val="0"/>
          <w:marBottom w:val="0"/>
          <w:divBdr>
            <w:top w:val="none" w:sz="0" w:space="0" w:color="auto"/>
            <w:left w:val="none" w:sz="0" w:space="0" w:color="auto"/>
            <w:bottom w:val="none" w:sz="0" w:space="0" w:color="auto"/>
            <w:right w:val="none" w:sz="0" w:space="0" w:color="auto"/>
          </w:divBdr>
          <w:divsChild>
            <w:div w:id="1117718429">
              <w:marLeft w:val="0"/>
              <w:marRight w:val="0"/>
              <w:marTop w:val="0"/>
              <w:marBottom w:val="0"/>
              <w:divBdr>
                <w:top w:val="none" w:sz="0" w:space="0" w:color="auto"/>
                <w:left w:val="none" w:sz="0" w:space="0" w:color="auto"/>
                <w:bottom w:val="none" w:sz="0" w:space="0" w:color="auto"/>
                <w:right w:val="none" w:sz="0" w:space="0" w:color="auto"/>
              </w:divBdr>
              <w:divsChild>
                <w:div w:id="173226966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1514412307">
          <w:marLeft w:val="0"/>
          <w:marRight w:val="0"/>
          <w:marTop w:val="0"/>
          <w:marBottom w:val="0"/>
          <w:divBdr>
            <w:top w:val="none" w:sz="0" w:space="0" w:color="auto"/>
            <w:left w:val="none" w:sz="0" w:space="0" w:color="auto"/>
            <w:bottom w:val="none" w:sz="0" w:space="0" w:color="auto"/>
            <w:right w:val="none" w:sz="0" w:space="0" w:color="auto"/>
          </w:divBdr>
          <w:divsChild>
            <w:div w:id="439959262">
              <w:marLeft w:val="0"/>
              <w:marRight w:val="0"/>
              <w:marTop w:val="0"/>
              <w:marBottom w:val="0"/>
              <w:divBdr>
                <w:top w:val="none" w:sz="0" w:space="0" w:color="auto"/>
                <w:left w:val="none" w:sz="0" w:space="0" w:color="auto"/>
                <w:bottom w:val="none" w:sz="0" w:space="0" w:color="auto"/>
                <w:right w:val="none" w:sz="0" w:space="0" w:color="auto"/>
              </w:divBdr>
              <w:divsChild>
                <w:div w:id="62219535">
                  <w:marLeft w:val="0"/>
                  <w:marRight w:val="0"/>
                  <w:marTop w:val="0"/>
                  <w:marBottom w:val="15"/>
                  <w:divBdr>
                    <w:top w:val="single" w:sz="12" w:space="2" w:color="B2DBC7"/>
                    <w:left w:val="single" w:sz="12" w:space="2" w:color="B2DBC7"/>
                    <w:bottom w:val="single" w:sz="12" w:space="2" w:color="B2DBC7"/>
                    <w:right w:val="single" w:sz="12" w:space="2" w:color="B2DBC7"/>
                  </w:divBdr>
                </w:div>
              </w:divsChild>
            </w:div>
          </w:divsChild>
        </w:div>
        <w:div w:id="29453436">
          <w:marLeft w:val="0"/>
          <w:marRight w:val="0"/>
          <w:marTop w:val="0"/>
          <w:marBottom w:val="0"/>
          <w:divBdr>
            <w:top w:val="none" w:sz="0" w:space="0" w:color="auto"/>
            <w:left w:val="none" w:sz="0" w:space="0" w:color="auto"/>
            <w:bottom w:val="none" w:sz="0" w:space="0" w:color="auto"/>
            <w:right w:val="none" w:sz="0" w:space="0" w:color="auto"/>
          </w:divBdr>
          <w:divsChild>
            <w:div w:id="380448451">
              <w:marLeft w:val="0"/>
              <w:marRight w:val="0"/>
              <w:marTop w:val="0"/>
              <w:marBottom w:val="0"/>
              <w:divBdr>
                <w:top w:val="none" w:sz="0" w:space="0" w:color="auto"/>
                <w:left w:val="none" w:sz="0" w:space="0" w:color="auto"/>
                <w:bottom w:val="none" w:sz="0" w:space="0" w:color="auto"/>
                <w:right w:val="none" w:sz="0" w:space="0" w:color="auto"/>
              </w:divBdr>
              <w:divsChild>
                <w:div w:id="1813058852">
                  <w:marLeft w:val="0"/>
                  <w:marRight w:val="0"/>
                  <w:marTop w:val="0"/>
                  <w:marBottom w:val="15"/>
                  <w:divBdr>
                    <w:top w:val="single" w:sz="12" w:space="2" w:color="B2DBC7"/>
                    <w:left w:val="single" w:sz="12" w:space="2" w:color="B2DBC7"/>
                    <w:bottom w:val="single" w:sz="12" w:space="2" w:color="B2DBC7"/>
                    <w:right w:val="single" w:sz="12" w:space="2" w:color="B2DBC7"/>
                  </w:divBdr>
                </w:div>
              </w:divsChild>
            </w:div>
          </w:divsChild>
        </w:div>
        <w:div w:id="1010909664">
          <w:marLeft w:val="0"/>
          <w:marRight w:val="0"/>
          <w:marTop w:val="0"/>
          <w:marBottom w:val="0"/>
          <w:divBdr>
            <w:top w:val="none" w:sz="0" w:space="0" w:color="auto"/>
            <w:left w:val="none" w:sz="0" w:space="0" w:color="auto"/>
            <w:bottom w:val="none" w:sz="0" w:space="0" w:color="auto"/>
            <w:right w:val="none" w:sz="0" w:space="0" w:color="auto"/>
          </w:divBdr>
          <w:divsChild>
            <w:div w:id="1162086746">
              <w:marLeft w:val="0"/>
              <w:marRight w:val="0"/>
              <w:marTop w:val="0"/>
              <w:marBottom w:val="0"/>
              <w:divBdr>
                <w:top w:val="none" w:sz="0" w:space="0" w:color="auto"/>
                <w:left w:val="none" w:sz="0" w:space="0" w:color="auto"/>
                <w:bottom w:val="none" w:sz="0" w:space="0" w:color="auto"/>
                <w:right w:val="none" w:sz="0" w:space="0" w:color="auto"/>
              </w:divBdr>
              <w:divsChild>
                <w:div w:id="212680081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998533085">
              <w:marLeft w:val="0"/>
              <w:marRight w:val="0"/>
              <w:marTop w:val="0"/>
              <w:marBottom w:val="0"/>
              <w:divBdr>
                <w:top w:val="none" w:sz="0" w:space="0" w:color="auto"/>
                <w:left w:val="none" w:sz="0" w:space="0" w:color="auto"/>
                <w:bottom w:val="none" w:sz="0" w:space="0" w:color="auto"/>
                <w:right w:val="none" w:sz="0" w:space="0" w:color="auto"/>
              </w:divBdr>
              <w:divsChild>
                <w:div w:id="140741786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21742100">
              <w:marLeft w:val="0"/>
              <w:marRight w:val="0"/>
              <w:marTop w:val="0"/>
              <w:marBottom w:val="0"/>
              <w:divBdr>
                <w:top w:val="none" w:sz="0" w:space="0" w:color="auto"/>
                <w:left w:val="none" w:sz="0" w:space="0" w:color="auto"/>
                <w:bottom w:val="none" w:sz="0" w:space="0" w:color="auto"/>
                <w:right w:val="none" w:sz="0" w:space="0" w:color="auto"/>
              </w:divBdr>
              <w:divsChild>
                <w:div w:id="201387099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sChild>
    </w:div>
    <w:div w:id="12937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ove.nla.gov.au/newspaper/article/89988965?searchTerm=death%20edward%20williams" TargetMode="External"/><Relationship Id="rId4" Type="http://schemas.openxmlformats.org/officeDocument/2006/relationships/hyperlink" Target="https://trove.nla.gov.au/newspaper/article/89988993?searchTerm=death%20edward%20willi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Poustie</dc:creator>
  <cp:keywords/>
  <dc:description/>
  <cp:lastModifiedBy>Barb Poustie</cp:lastModifiedBy>
  <cp:revision>3</cp:revision>
  <cp:lastPrinted>2025-04-16T00:49:00Z</cp:lastPrinted>
  <dcterms:created xsi:type="dcterms:W3CDTF">2025-04-14T11:59:00Z</dcterms:created>
  <dcterms:modified xsi:type="dcterms:W3CDTF">2025-04-16T00:50:00Z</dcterms:modified>
</cp:coreProperties>
</file>