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313" w:rsidRDefault="00000000">
      <w:pPr>
        <w:pStyle w:val="Title"/>
        <w:jc w:val="center"/>
      </w:pPr>
      <w:r>
        <w:t>Harry G. Hawker – The Famous Australian Aviator’s Story</w:t>
      </w:r>
    </w:p>
    <w:p w:rsidR="007B1313" w:rsidRDefault="00000000">
      <w:r>
        <w:t>Peter Beck of Radio Eastern FM interviewed Harry (Jim) Hawker in a program broadcast on Monday 28 March 2005. Harry (Jim) Hawker was the son of Bert Hawker, the brother of Harry Hawker the aviator.</w:t>
      </w:r>
    </w:p>
    <w:p w:rsidR="007B1313" w:rsidRDefault="00000000">
      <w:r>
        <w:t>Harry George Hawker – airman, designer, engineer and mechanic – was born in Moorabbin, Victoria on 22 January 1889.</w:t>
      </w:r>
    </w:p>
    <w:p w:rsidR="007B1313" w:rsidRDefault="00000000">
      <w:r>
        <w:t>When Harry was aged 21 he went to Diggers Rest in Victoria with friends to watch the famous escapologist Harry Houdini, who was appearing in Melbourne in 1910. During that visit Houdini made his historic flight in a French Voisin aircraft. Inspired by this, Hawker decided he wanted to learn to fly.</w:t>
      </w:r>
    </w:p>
    <w:p w:rsidR="007B1313" w:rsidRDefault="00000000">
      <w:r>
        <w:t>In 1911 he sailed for England. After several setbacks he joined the Sopwith Aircraft Company on 29 June 1912, where Tom Sopwith personally taught him to fly. Hawker gained his pilot’s certificate in September 1912 and over the next two years broke a number of aviation records in England.</w:t>
      </w:r>
    </w:p>
    <w:p w:rsidR="007B1313" w:rsidRDefault="00000000">
      <w:r>
        <w:t>Hawker returned to Australia to see his family, arriving in Melbourne on 19 January 1914. He soon became recognised as one of Australia’s great early aviation pioneers, conducting demonstration flights in Melbourne and Sydney before returning to England in May 1914.</w:t>
      </w:r>
    </w:p>
    <w:p w:rsidR="007B1313" w:rsidRDefault="00000000">
      <w:pPr>
        <w:pStyle w:val="Heading1"/>
      </w:pPr>
      <w:r>
        <w:t>Interview Topics (CD)</w:t>
      </w:r>
    </w:p>
    <w:p w:rsidR="007B1313" w:rsidRDefault="00000000">
      <w:r>
        <w:t>1. Peter Beck introduces Harry (Jim) Hawker to Radio Eastern FM listeners.</w:t>
      </w:r>
    </w:p>
    <w:p w:rsidR="007B1313" w:rsidRDefault="00000000">
      <w:r>
        <w:t>2. Harry Hawker watches Harry Houdini flying a French aircraft at Diggers Rest in 1910.</w:t>
      </w:r>
    </w:p>
    <w:p w:rsidR="007B1313" w:rsidRDefault="00000000">
      <w:r>
        <w:t>3. Harry joins the Sopwith Aircraft Company in June 1912 and Tom Sopwith teaches him to fly.</w:t>
      </w:r>
    </w:p>
    <w:p w:rsidR="007B1313" w:rsidRDefault="00000000">
      <w:r>
        <w:t>4. Harry flies to Government House, Melbourne, on 3 February 1914 and meets Governor Denman.</w:t>
      </w:r>
    </w:p>
    <w:p w:rsidR="007B1313" w:rsidRDefault="00000000">
      <w:r>
        <w:t>5. Sopwith aircraft are produced throughout England and France during World War I.</w:t>
      </w:r>
    </w:p>
    <w:p w:rsidR="007B1313" w:rsidRDefault="00000000">
      <w:r>
        <w:t>6. Hawker and Grieve fly from St John’s, Newfoundland (Canada) to England on 18 May 1919.</w:t>
      </w:r>
    </w:p>
    <w:p w:rsidR="007B1313" w:rsidRDefault="00000000">
      <w:r>
        <w:t>7. Hawker and Grieve are forced to ditch the aircraft ‘Atlantic’ in the sea on 19 May 1919.</w:t>
      </w:r>
    </w:p>
    <w:p w:rsidR="007B1313" w:rsidRDefault="00000000">
      <w:r>
        <w:lastRenderedPageBreak/>
        <w:t>8. The Sopwith company goes bankrupt; Hawker and associates buy the company on 5 November 1920.</w:t>
      </w:r>
    </w:p>
    <w:p w:rsidR="007B1313" w:rsidRDefault="00000000">
      <w:r>
        <w:t>9. Hawker is asked to fly a French-designed aircraft built in England for the 1921 Aerial Derby.</w:t>
      </w:r>
    </w:p>
    <w:p w:rsidR="007B1313" w:rsidRDefault="00000000">
      <w:r>
        <w:t>10. While testing the aircraft it catches fire, resulting in Harry Hawker’s death.</w:t>
      </w:r>
    </w:p>
    <w:p w:rsidR="007B1313" w:rsidRDefault="00000000">
      <w:r>
        <w:t>11. The official report into Harry Hawker’s death on Tuesday 12 July 1921, aged 31.</w:t>
      </w:r>
    </w:p>
    <w:p w:rsidR="007B1313" w:rsidRDefault="00000000">
      <w:r>
        <w:t>12. The name ‘Harry G. Hawker’ lives on in aviation history.</w:t>
      </w:r>
    </w:p>
    <w:p w:rsidR="007B1313" w:rsidRDefault="00000000">
      <w:r>
        <w:t>13. The naming of Moorabbin Airport as ‘Harry Hawker Airport’ on Sunday 22 January 1989.</w:t>
      </w:r>
    </w:p>
    <w:p w:rsidR="007B1313" w:rsidRDefault="00000000">
      <w:r>
        <w:t>14. Harry (Jim) Hawker discusses joining the Air Force as an engineer.</w:t>
      </w:r>
    </w:p>
    <w:p w:rsidR="007B1313" w:rsidRDefault="00000000">
      <w:r>
        <w:t>15. Harry (Jim) Hawker talks about his motor racing days.</w:t>
      </w:r>
    </w:p>
    <w:p w:rsidR="007B1313" w:rsidRDefault="00000000">
      <w:r>
        <w:t>16. Peter Beck reflects on interviewing the famous aviator.</w:t>
      </w:r>
    </w:p>
    <w:p w:rsidR="007B1313" w:rsidRDefault="00000000">
      <w:r>
        <w:t>17. Discussion of the book by L. L. Blackmore about Harry G. Hawker and the research and photography behind it.</w:t>
      </w:r>
    </w:p>
    <w:p w:rsidR="007B1313" w:rsidRDefault="00000000">
      <w:pPr>
        <w:pStyle w:val="Heading1"/>
      </w:pPr>
      <w:r>
        <w:t>About the Book</w:t>
      </w:r>
    </w:p>
    <w:p w:rsidR="007B1313" w:rsidRDefault="00000000">
      <w:r>
        <w:t>The interview also discusses the book written by L. L. Blackmore on Harry G. Hawker, which documents the history, research and photographs relating to one of Australia’s early pioneers of aviation.</w:t>
      </w:r>
    </w:p>
    <w:sectPr w:rsidR="007B13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0517001">
    <w:abstractNumId w:val="8"/>
  </w:num>
  <w:num w:numId="2" w16cid:durableId="961183046">
    <w:abstractNumId w:val="6"/>
  </w:num>
  <w:num w:numId="3" w16cid:durableId="373235178">
    <w:abstractNumId w:val="5"/>
  </w:num>
  <w:num w:numId="4" w16cid:durableId="1965577696">
    <w:abstractNumId w:val="4"/>
  </w:num>
  <w:num w:numId="5" w16cid:durableId="719398389">
    <w:abstractNumId w:val="7"/>
  </w:num>
  <w:num w:numId="6" w16cid:durableId="20398886">
    <w:abstractNumId w:val="3"/>
  </w:num>
  <w:num w:numId="7" w16cid:durableId="1404794429">
    <w:abstractNumId w:val="2"/>
  </w:num>
  <w:num w:numId="8" w16cid:durableId="356471635">
    <w:abstractNumId w:val="1"/>
  </w:num>
  <w:num w:numId="9" w16cid:durableId="57875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74023"/>
    <w:rsid w:val="007B131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DF4E92F-92F4-A645-B0F5-739D9F17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Phillips</cp:lastModifiedBy>
  <cp:revision>2</cp:revision>
  <dcterms:created xsi:type="dcterms:W3CDTF">2026-03-17T05:10:00Z</dcterms:created>
  <dcterms:modified xsi:type="dcterms:W3CDTF">2026-03-17T05:10:00Z</dcterms:modified>
  <cp:category/>
</cp:coreProperties>
</file>