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Pr="006323DB" w:rsidRDefault="0006785C">
      <w:pPr>
        <w:rPr>
          <w:b/>
        </w:rPr>
      </w:pPr>
      <w:r w:rsidRPr="006323DB">
        <w:rPr>
          <w:b/>
        </w:rPr>
        <w:t>Bridge Hotel</w:t>
      </w:r>
    </w:p>
    <w:p w:rsidR="0006785C" w:rsidRDefault="0006785C">
      <w:r>
        <w:t>Bridge Hotel built in 1858</w:t>
      </w:r>
    </w:p>
    <w:p w:rsidR="0006785C" w:rsidRDefault="0006785C">
      <w:r>
        <w:t>In 1865 meeting place of Dandenong &amp; District Roads Board</w:t>
      </w:r>
    </w:p>
    <w:p w:rsidR="0006785C" w:rsidRDefault="0006785C">
      <w:r>
        <w:t>In 1880's Lehmann's ran the Bridge Hotel</w:t>
      </w:r>
    </w:p>
    <w:sectPr w:rsidR="0006785C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785C"/>
    <w:rsid w:val="0006785C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323DB"/>
    <w:rsid w:val="006C546A"/>
    <w:rsid w:val="006C63B4"/>
    <w:rsid w:val="006F6BA3"/>
    <w:rsid w:val="00713D0A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86383"/>
    <w:rsid w:val="00E22C82"/>
    <w:rsid w:val="00F26177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2017-04-26T03:28:00Z</dcterms:created>
  <dcterms:modified xsi:type="dcterms:W3CDTF">2017-04-26T03:31:00Z</dcterms:modified>
</cp:coreProperties>
</file>