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A34" w:rsidRPr="008D19C5" w:rsidRDefault="00393648" w:rsidP="003936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19C5">
        <w:rPr>
          <w:rFonts w:ascii="Times New Roman" w:hAnsi="Times New Roman" w:cs="Times New Roman"/>
          <w:b/>
          <w:sz w:val="28"/>
          <w:szCs w:val="28"/>
          <w:u w:val="single"/>
        </w:rPr>
        <w:t>BUTTER FACTORY</w:t>
      </w:r>
    </w:p>
    <w:p w:rsidR="00F4106D" w:rsidRPr="008D19C5" w:rsidRDefault="00393648" w:rsidP="00393648">
      <w:pPr>
        <w:rPr>
          <w:rFonts w:ascii="Times New Roman" w:hAnsi="Times New Roman" w:cs="Times New Roman"/>
          <w:sz w:val="28"/>
          <w:szCs w:val="28"/>
        </w:rPr>
      </w:pPr>
      <w:r w:rsidRPr="008D19C5">
        <w:rPr>
          <w:rFonts w:ascii="Times New Roman" w:hAnsi="Times New Roman" w:cs="Times New Roman"/>
          <w:sz w:val="28"/>
          <w:szCs w:val="28"/>
        </w:rPr>
        <w:t>A meeting of the provisional committee appointed in connection with the proposed establishment of a butter factory in Dandenong</w:t>
      </w:r>
      <w:r w:rsidR="006E177B">
        <w:rPr>
          <w:rFonts w:ascii="Times New Roman" w:hAnsi="Times New Roman" w:cs="Times New Roman"/>
          <w:sz w:val="28"/>
          <w:szCs w:val="28"/>
        </w:rPr>
        <w:t>,</w:t>
      </w:r>
      <w:r w:rsidRPr="008D19C5">
        <w:rPr>
          <w:rFonts w:ascii="Times New Roman" w:hAnsi="Times New Roman" w:cs="Times New Roman"/>
          <w:sz w:val="28"/>
          <w:szCs w:val="28"/>
        </w:rPr>
        <w:t xml:space="preserve"> was held in the shire hall on Friday afternoon, Mr G Howard (shire president) occupying the chair.  The meeting was a somewhat</w:t>
      </w:r>
      <w:r w:rsidR="00D8562F" w:rsidRPr="008D19C5">
        <w:rPr>
          <w:rFonts w:ascii="Times New Roman" w:hAnsi="Times New Roman" w:cs="Times New Roman"/>
          <w:sz w:val="28"/>
          <w:szCs w:val="28"/>
        </w:rPr>
        <w:t xml:space="preserve"> lengthy character, but we are</w:t>
      </w:r>
      <w:r w:rsidR="00F4106D" w:rsidRPr="008D19C5">
        <w:rPr>
          <w:rFonts w:ascii="Times New Roman" w:hAnsi="Times New Roman" w:cs="Times New Roman"/>
          <w:sz w:val="28"/>
          <w:szCs w:val="28"/>
        </w:rPr>
        <w:t xml:space="preserve"> reluctantly compelled to curtail the report.</w:t>
      </w:r>
    </w:p>
    <w:p w:rsidR="00F4106D" w:rsidRPr="008D19C5" w:rsidRDefault="00F4106D" w:rsidP="00393648">
      <w:pPr>
        <w:rPr>
          <w:rFonts w:ascii="Times New Roman" w:hAnsi="Times New Roman" w:cs="Times New Roman"/>
          <w:sz w:val="28"/>
          <w:szCs w:val="28"/>
        </w:rPr>
      </w:pPr>
      <w:r w:rsidRPr="008D19C5">
        <w:rPr>
          <w:rFonts w:ascii="Times New Roman" w:hAnsi="Times New Roman" w:cs="Times New Roman"/>
          <w:sz w:val="28"/>
          <w:szCs w:val="28"/>
        </w:rPr>
        <w:t>On the motion of</w:t>
      </w:r>
      <w:r w:rsidR="008F187E">
        <w:rPr>
          <w:rFonts w:ascii="Times New Roman" w:hAnsi="Times New Roman" w:cs="Times New Roman"/>
          <w:sz w:val="28"/>
          <w:szCs w:val="28"/>
        </w:rPr>
        <w:t xml:space="preserve"> </w:t>
      </w:r>
      <w:r w:rsidRPr="008D19C5">
        <w:rPr>
          <w:rFonts w:ascii="Times New Roman" w:hAnsi="Times New Roman" w:cs="Times New Roman"/>
          <w:sz w:val="28"/>
          <w:szCs w:val="28"/>
        </w:rPr>
        <w:t>Messrs McLean and Crooks, Mr Rodd was appointed secretary.</w:t>
      </w:r>
    </w:p>
    <w:p w:rsidR="008D19C5" w:rsidRDefault="00F4106D" w:rsidP="00393648">
      <w:pPr>
        <w:rPr>
          <w:rFonts w:ascii="Times New Roman" w:hAnsi="Times New Roman" w:cs="Times New Roman"/>
          <w:sz w:val="28"/>
          <w:szCs w:val="28"/>
        </w:rPr>
      </w:pPr>
      <w:r w:rsidRPr="008D19C5">
        <w:rPr>
          <w:rFonts w:ascii="Times New Roman" w:hAnsi="Times New Roman" w:cs="Times New Roman"/>
          <w:sz w:val="28"/>
          <w:szCs w:val="28"/>
        </w:rPr>
        <w:t xml:space="preserve">After some conversational discussion Mr Barr debated the matter at some length, pointing out that fully </w:t>
      </w:r>
      <w:r w:rsidR="008D19C5">
        <w:rPr>
          <w:rFonts w:ascii="Times New Roman" w:hAnsi="Times New Roman" w:cs="Times New Roman"/>
          <w:sz w:val="28"/>
          <w:szCs w:val="28"/>
        </w:rPr>
        <w:t xml:space="preserve">2/3 of the Berwick and </w:t>
      </w:r>
      <w:proofErr w:type="spellStart"/>
      <w:r w:rsidR="008D19C5">
        <w:rPr>
          <w:rFonts w:ascii="Times New Roman" w:hAnsi="Times New Roman" w:cs="Times New Roman"/>
          <w:sz w:val="28"/>
          <w:szCs w:val="28"/>
        </w:rPr>
        <w:t>Narr</w:t>
      </w:r>
      <w:bookmarkStart w:id="0" w:name="_GoBack"/>
      <w:bookmarkEnd w:id="0"/>
      <w:r w:rsidR="008D19C5">
        <w:rPr>
          <w:rFonts w:ascii="Times New Roman" w:hAnsi="Times New Roman" w:cs="Times New Roman"/>
          <w:sz w:val="28"/>
          <w:szCs w:val="28"/>
        </w:rPr>
        <w:t>ee</w:t>
      </w:r>
      <w:proofErr w:type="spellEnd"/>
      <w:r w:rsidR="008D19C5">
        <w:rPr>
          <w:rFonts w:ascii="Times New Roman" w:hAnsi="Times New Roman" w:cs="Times New Roman"/>
          <w:sz w:val="28"/>
          <w:szCs w:val="28"/>
        </w:rPr>
        <w:t xml:space="preserve"> Warren people got a good price for their milk, with regular payments, and it was useless to expect them to send milk to the factory.  There was a difference </w:t>
      </w:r>
      <w:r w:rsidR="00867E06">
        <w:rPr>
          <w:rFonts w:ascii="Times New Roman" w:hAnsi="Times New Roman" w:cs="Times New Roman"/>
          <w:sz w:val="28"/>
          <w:szCs w:val="28"/>
        </w:rPr>
        <w:t>of between</w:t>
      </w:r>
      <w:r w:rsidR="008D19C5">
        <w:rPr>
          <w:rFonts w:ascii="Times New Roman" w:hAnsi="Times New Roman" w:cs="Times New Roman"/>
          <w:sz w:val="28"/>
          <w:szCs w:val="28"/>
        </w:rPr>
        <w:t xml:space="preserve"> 1½d and ¾d in the price paid by the factory, to that of people in Melbourne, and persons should not be expected to make such a large sacrifice.</w:t>
      </w:r>
    </w:p>
    <w:p w:rsidR="008D19C5" w:rsidRDefault="008D19C5" w:rsidP="00393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Mr Macpherson thought Mr Barr had come there with the intention of putting a damper on the meeting.  </w:t>
      </w:r>
    </w:p>
    <w:p w:rsidR="00C413C7" w:rsidRDefault="00C413C7" w:rsidP="00393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2/3 of the people referred, to are doing all right, that about the other 1/</w:t>
      </w:r>
      <w:r w:rsidR="0056210E">
        <w:rPr>
          <w:rFonts w:ascii="Times New Roman" w:hAnsi="Times New Roman" w:cs="Times New Roman"/>
          <w:sz w:val="28"/>
          <w:szCs w:val="28"/>
        </w:rPr>
        <w:t>3?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13C7" w:rsidRDefault="00C413C7" w:rsidP="00393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Were they to be cast down and despised.  He thought they themselves could provide for the milk 300 cows.</w:t>
      </w:r>
    </w:p>
    <w:p w:rsidR="00C413C7" w:rsidRDefault="00C413C7" w:rsidP="00393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 McLean quoted from the results of butter factories in the colonies in reply to Mr Barr.</w:t>
      </w:r>
    </w:p>
    <w:p w:rsidR="00C413C7" w:rsidRDefault="00C413C7" w:rsidP="00393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 Crook advocated the factory system and combatted the arguments </w:t>
      </w:r>
      <w:r w:rsidR="0056210E">
        <w:rPr>
          <w:rFonts w:ascii="Times New Roman" w:hAnsi="Times New Roman" w:cs="Times New Roman"/>
          <w:sz w:val="28"/>
          <w:szCs w:val="28"/>
        </w:rPr>
        <w:t>of Mr</w:t>
      </w:r>
      <w:r>
        <w:rPr>
          <w:rFonts w:ascii="Times New Roman" w:hAnsi="Times New Roman" w:cs="Times New Roman"/>
          <w:sz w:val="28"/>
          <w:szCs w:val="28"/>
        </w:rPr>
        <w:t xml:space="preserve"> Barr.   Mr Taylor also spoke in favour of the factory.</w:t>
      </w:r>
    </w:p>
    <w:p w:rsidR="009A124F" w:rsidRDefault="00C413C7" w:rsidP="00393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was felt that </w:t>
      </w:r>
      <w:r w:rsidR="009A124F">
        <w:rPr>
          <w:rFonts w:ascii="Times New Roman" w:hAnsi="Times New Roman" w:cs="Times New Roman"/>
          <w:sz w:val="28"/>
          <w:szCs w:val="28"/>
        </w:rPr>
        <w:t>but little could be done until an estimate of the probable supply of milk was obtained, and to this end the following were appointed a provisional directorate:- Messrs Stewart, J. Greaves, Daniel Bourke, Crooks, R. Gibb, W. Duff and Taylor.  These gentlemen are to draw up a prospectus and wait on the dairymen of the district.</w:t>
      </w:r>
    </w:p>
    <w:p w:rsidR="009A124F" w:rsidRDefault="009A124F" w:rsidP="00393648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meeting adjourned until the 20</w:t>
      </w:r>
      <w:r w:rsidRPr="009A124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inst.</w:t>
      </w:r>
    </w:p>
    <w:p w:rsidR="009A124F" w:rsidRDefault="009A124F" w:rsidP="00393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SB&amp;MJ: February 13, 1895. </w:t>
      </w:r>
    </w:p>
    <w:p w:rsidR="008D19C5" w:rsidRPr="008D19C5" w:rsidRDefault="008D19C5">
      <w:pPr>
        <w:rPr>
          <w:rFonts w:ascii="Times New Roman" w:hAnsi="Times New Roman" w:cs="Times New Roman"/>
          <w:sz w:val="28"/>
          <w:szCs w:val="28"/>
        </w:rPr>
      </w:pPr>
    </w:p>
    <w:sectPr w:rsidR="008D19C5" w:rsidRPr="008D19C5" w:rsidSect="00AA1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3648"/>
    <w:rsid w:val="00221B66"/>
    <w:rsid w:val="002A3DC9"/>
    <w:rsid w:val="002A655E"/>
    <w:rsid w:val="00393648"/>
    <w:rsid w:val="0056210E"/>
    <w:rsid w:val="006E177B"/>
    <w:rsid w:val="00867E06"/>
    <w:rsid w:val="008D19C5"/>
    <w:rsid w:val="008F187E"/>
    <w:rsid w:val="00990727"/>
    <w:rsid w:val="009A124F"/>
    <w:rsid w:val="009D19E7"/>
    <w:rsid w:val="00AA1C55"/>
    <w:rsid w:val="00C413C7"/>
    <w:rsid w:val="00D8562F"/>
    <w:rsid w:val="00F4106D"/>
    <w:rsid w:val="00FC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2013-04-23T23:19:00Z</dcterms:created>
  <dcterms:modified xsi:type="dcterms:W3CDTF">2017-05-17T01:07:00Z</dcterms:modified>
</cp:coreProperties>
</file>