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jc w:val="center"/>
        <w:tblCellSpacing w:w="0" w:type="dxa"/>
        <w:shd w:val="clear" w:color="auto" w:fill="D2D3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2623E2" w:rsidRPr="002623E2" w:rsidTr="00F84FF7">
        <w:trPr>
          <w:trHeight w:val="15100"/>
          <w:tblCellSpacing w:w="0" w:type="dxa"/>
          <w:jc w:val="center"/>
        </w:trPr>
        <w:tc>
          <w:tcPr>
            <w:tcW w:w="0" w:type="auto"/>
            <w:shd w:val="clear" w:color="auto" w:fill="D2D3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5"/>
            </w:tblGrid>
            <w:tr w:rsidR="002623E2" w:rsidRPr="002623E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95" w:type="dxa"/>
                    <w:left w:w="300" w:type="dxa"/>
                    <w:bottom w:w="195" w:type="dxa"/>
                    <w:right w:w="300" w:type="dxa"/>
                  </w:tcMar>
                  <w:vAlign w:val="center"/>
                  <w:hideMark/>
                </w:tcPr>
                <w:p w:rsidR="002623E2" w:rsidRPr="002623E2" w:rsidRDefault="002623E2" w:rsidP="002623E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Georgia" w:eastAsia="Times New Roman" w:hAnsi="Georgia" w:cs="Times New Roman"/>
                      <w:b/>
                      <w:bCs/>
                      <w:color w:val="231F20"/>
                      <w:sz w:val="27"/>
                      <w:szCs w:val="27"/>
                      <w:lang w:eastAsia="en-AU"/>
                    </w:rPr>
                    <w:t>WELCOME TO THE HEIDELBERG THEATRE COMPANY!</w:t>
                  </w:r>
                </w:p>
              </w:tc>
            </w:tr>
            <w:tr w:rsidR="002623E2" w:rsidRPr="002623E2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2623E2" w:rsidRPr="002623E2" w:rsidRDefault="002623E2" w:rsidP="002623E2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8"/>
                      <w:szCs w:val="18"/>
                      <w:lang w:eastAsia="en-AU"/>
                    </w:rPr>
                    <w:drawing>
                      <wp:inline distT="0" distB="0" distL="0" distR="0" wp14:anchorId="64E4958C" wp14:editId="304A02BD">
                        <wp:extent cx="5600700" cy="1047750"/>
                        <wp:effectExtent l="0" t="0" r="0" b="0"/>
                        <wp:docPr id="3" name="Picture 3" descr="Prompts_red_bann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mpts_red_ban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23E2" w:rsidRPr="002623E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345" w:type="dxa"/>
                    <w:bottom w:w="300" w:type="dxa"/>
                    <w:right w:w="330" w:type="dxa"/>
                  </w:tcMar>
                  <w:hideMark/>
                </w:tcPr>
                <w:p w:rsidR="002623E2" w:rsidRPr="002623E2" w:rsidRDefault="002623E2" w:rsidP="002623E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June, 2021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Dear HTC Members and Supporters,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        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The recent COVID-induced lockdown meant that we lost over two weeks of rehearsal and preparation time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for our upcoming production of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AU"/>
                    </w:rPr>
                    <w:t>Three Little Words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. As a result, we have made the decision to delay the opening of the play by three weeks.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       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We are pleased to announce that the production will now open on Friday 23 July, at 8pm, with performances continuing according to the usual pattern, as shown in the chart below.</w:t>
                  </w:r>
                </w:p>
                <w:p w:rsidR="002623E2" w:rsidRP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en-AU"/>
                    </w:rPr>
                    <w:t>Three Little Words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>by Joanna Murray-Smith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directed by Tim Scott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</w:p>
                <w:tbl>
                  <w:tblPr>
                    <w:tblW w:w="900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9"/>
                    <w:gridCol w:w="4521"/>
                  </w:tblGrid>
                  <w:tr w:rsidR="002623E2" w:rsidRPr="002623E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968" w:type="dxa"/>
                          <w:tblCellSpacing w:w="7" w:type="dxa"/>
                          <w:tblBorders>
                            <w:top w:val="outset" w:sz="6" w:space="0" w:color="000099"/>
                            <w:left w:val="outset" w:sz="6" w:space="0" w:color="000099"/>
                            <w:bottom w:val="outset" w:sz="6" w:space="0" w:color="000099"/>
                            <w:right w:val="outset" w:sz="6" w:space="0" w:color="00009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9"/>
                          <w:gridCol w:w="2569"/>
                        </w:tblGrid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OLD DATE &amp; TIME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2 July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3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4 July 2pm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7 July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\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proofErr w:type="spellStart"/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Thur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8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9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 (mat)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10 July 2pm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 (eve)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10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11 July 2pm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14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proofErr w:type="spellStart"/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Thur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15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16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17 July 8pm</w:t>
                              </w:r>
                            </w:p>
                          </w:tc>
                        </w:tr>
                      </w:tbl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006" w:type="dxa"/>
                          <w:tblCellSpacing w:w="7" w:type="dxa"/>
                          <w:tblBorders>
                            <w:top w:val="outset" w:sz="6" w:space="0" w:color="660033"/>
                            <w:left w:val="outset" w:sz="6" w:space="0" w:color="660033"/>
                            <w:bottom w:val="outset" w:sz="6" w:space="0" w:color="660033"/>
                            <w:right w:val="outset" w:sz="6" w:space="0" w:color="6600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8"/>
                          <w:gridCol w:w="2568"/>
                        </w:tblGrid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NEW DATE &amp; TIME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23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24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25 July 2pm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28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Thurs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29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30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 (mat)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31 July 2pm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 (eve)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31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1 August 2pm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4 August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proofErr w:type="spellStart"/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Thur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5 August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6 August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7 August 8pm</w:t>
                              </w:r>
                            </w:p>
                          </w:tc>
                        </w:tr>
                      </w:tbl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shd w:val="clear" w:color="auto" w:fill="B22222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shd w:val="clear" w:color="auto" w:fill="B22222"/>
                      <w:lang w:eastAsia="en-AU"/>
                    </w:rPr>
                    <w:t>Ticketing Arrangements: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 xml:space="preserve">         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For those who have already booked tickets for the origi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 xml:space="preserve">nal re-scheduled 2021 season of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AU"/>
                    </w:rPr>
                    <w:t>Three Little Words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…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        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Your booking will be transferred directly to the equivalent date and time in the new dates (</w:t>
                  </w:r>
                  <w:proofErr w:type="spellStart"/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eg</w:t>
                  </w:r>
                  <w:proofErr w:type="spellEnd"/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if you booked tickets for Friday 2 July you will be rebooked for Friday 23 July). If the ne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w date is still OK for you then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n-AU"/>
                    </w:rPr>
                    <w:t>you do not need to do anything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. You will receive your ticket(s) for the new date in due course.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         If you are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not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able to attend on the new date and wish to change to a different date then you need to contact the Box Office on 9457 4117.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 xml:space="preserve">         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For those who have credits for subscriptions/tickets purchased for the 2020 season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 xml:space="preserve">but have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en-AU"/>
                    </w:rPr>
                    <w:t>not yet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en-AU"/>
                    </w:rPr>
                    <w:t xml:space="preserve">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rebooked for the 2021 season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we urge you to contact the Box Office as soon as possible to organise your 2021 tickets.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</w:pP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shd w:val="clear" w:color="auto" w:fill="B22222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Online bookings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for </w:t>
                  </w:r>
                  <w:r w:rsidRPr="002623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AU"/>
                    </w:rPr>
                    <w:t>Three Little Words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will open on Friday 2 July.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bookmarkStart w:id="0" w:name="_GoBack"/>
                  <w:bookmarkEnd w:id="0"/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shd w:val="clear" w:color="auto" w:fill="B22222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shd w:val="clear" w:color="auto" w:fill="B22222"/>
                      <w:lang w:eastAsia="en-AU"/>
                    </w:rPr>
                    <w:t>COVID-Safe Arrangements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        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The play will be performed without interval and there will be no serving of refreshments beforehand. We will be guided by the rules regarding mask-wearing and seating arrangemen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ts that are current at the time.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A note about the Play: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AU"/>
                    </w:rPr>
                    <w:t>Three Little Words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is written in a contemporary idiom and contains some strong language.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shd w:val="clear" w:color="auto" w:fill="B22222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shd w:val="clear" w:color="auto" w:fill="B22222"/>
                      <w:lang w:eastAsia="en-AU"/>
                    </w:rPr>
                    <w:t>The Rest of the Year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The changes to our performance schedule resulting from the lockdown have also impacted plans for the remainder of 2021 as follows…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        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The production of 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AU"/>
                    </w:rPr>
                    <w:t>Barefoot in the Park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previously scheduled for September, has been pushed back to November. Unfortunately, plans for a third major production in 2021 have had to be cancelled, but at this stage we hope that HT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C Youth will be able to present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AU"/>
                    </w:rPr>
                    <w:t>The Legendary Robin Hood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in their usual slot in December.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        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The new dates for </w:t>
                  </w:r>
                  <w:r w:rsidRPr="002623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AU"/>
                    </w:rPr>
                    <w:t>Barefoot in the Park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 are shown below.  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Details of booking arrangements will be given in a later edition of Prompts.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  <w:p w:rsidR="002623E2" w:rsidRP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shd w:val="clear" w:color="auto" w:fill="FFFFFF"/>
                      <w:lang w:eastAsia="en-AU"/>
                    </w:rPr>
                    <w:t>Barefoot in the Park</w:t>
                  </w:r>
                  <w:r w:rsidRPr="002623E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AU"/>
                    </w:rPr>
                    <w:br/>
                  </w:r>
                  <w:r w:rsidRPr="002623E2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shd w:val="clear" w:color="auto" w:fill="FFFFFF"/>
                      <w:lang w:eastAsia="en-AU"/>
                    </w:rPr>
                    <w:t>by Neil Simon</w:t>
                  </w:r>
                  <w:r w:rsidRPr="002623E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AU"/>
                    </w:rPr>
                    <w:br/>
                  </w:r>
                  <w:r w:rsidRPr="002623E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shd w:val="clear" w:color="auto" w:fill="FFFFFF"/>
                      <w:lang w:eastAsia="en-AU"/>
                    </w:rPr>
                    <w:t xml:space="preserve">directed by </w:t>
                  </w:r>
                  <w:proofErr w:type="spellStart"/>
                  <w:r w:rsidRPr="002623E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shd w:val="clear" w:color="auto" w:fill="FFFFFF"/>
                      <w:lang w:eastAsia="en-AU"/>
                    </w:rPr>
                    <w:t>Llaaneath</w:t>
                  </w:r>
                  <w:proofErr w:type="spellEnd"/>
                  <w:r w:rsidRPr="002623E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shd w:val="clear" w:color="auto" w:fill="FFFFFF"/>
                      <w:lang w:eastAsia="en-AU"/>
                    </w:rPr>
                    <w:t xml:space="preserve"> Poor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 </w:t>
                  </w:r>
                </w:p>
                <w:tbl>
                  <w:tblPr>
                    <w:tblW w:w="900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8"/>
                    <w:gridCol w:w="4442"/>
                  </w:tblGrid>
                  <w:tr w:rsidR="002623E2" w:rsidRPr="002623E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110" w:type="dxa"/>
                          <w:tblCellSpacing w:w="7" w:type="dxa"/>
                          <w:tblBorders>
                            <w:top w:val="outset" w:sz="6" w:space="0" w:color="000099"/>
                            <w:left w:val="outset" w:sz="6" w:space="0" w:color="000099"/>
                            <w:bottom w:val="outset" w:sz="6" w:space="0" w:color="000099"/>
                            <w:right w:val="outset" w:sz="6" w:space="0" w:color="00009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9"/>
                          <w:gridCol w:w="2711"/>
                        </w:tblGrid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OLD DATE &amp; TIME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10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11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12 September 2pm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15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proofErr w:type="spellStart"/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Thur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16 September 8pm</w:t>
                              </w:r>
                              <w:r w:rsidR="00A852C5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17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 (mat)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18 September 2pm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 (eve)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18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19 September 2pm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22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proofErr w:type="spellStart"/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Thur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23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24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25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003" w:type="dxa"/>
                          <w:tblCellSpacing w:w="7" w:type="dxa"/>
                          <w:tblBorders>
                            <w:top w:val="outset" w:sz="6" w:space="0" w:color="660033"/>
                            <w:left w:val="outset" w:sz="6" w:space="0" w:color="660033"/>
                            <w:bottom w:val="outset" w:sz="6" w:space="0" w:color="660033"/>
                            <w:right w:val="outset" w:sz="6" w:space="0" w:color="6600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8"/>
                          <w:gridCol w:w="2565"/>
                        </w:tblGrid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NEW DATE &amp; TIME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19 November 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20 November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21 November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24 November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Thurs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25 November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26 November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 (mat)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27 November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 (eve)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27 November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28 November 2pm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1 December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proofErr w:type="spellStart"/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Thur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 December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3 December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4 December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</w:tbl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A852C5" w:rsidRDefault="00A852C5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  <w:p w:rsidR="002623E2" w:rsidRP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We do look forward to welcoming you back into the theatre in a few weeks and putting the uncertainties of recent times behind us.</w:t>
                  </w:r>
                </w:p>
                <w:p w:rsidR="002623E2" w:rsidRPr="002623E2" w:rsidRDefault="002623E2" w:rsidP="002623E2">
                  <w:pPr>
                    <w:shd w:val="clear" w:color="auto" w:fill="FFFFFF"/>
                    <w:spacing w:after="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2623E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623E2" w:rsidRPr="002623E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2D3D5"/>
                  <w:vAlign w:val="center"/>
                  <w:hideMark/>
                </w:tcPr>
                <w:p w:rsidR="002623E2" w:rsidRP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lastRenderedPageBreak/>
                    <w:drawing>
                      <wp:inline distT="0" distB="0" distL="0" distR="0" wp14:anchorId="2257CF33" wp14:editId="1DB49665">
                        <wp:extent cx="95250" cy="9525"/>
                        <wp:effectExtent l="0" t="0" r="0" b="0"/>
                        <wp:docPr id="2" name="Picture 2" descr="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23E2" w:rsidRPr="002623E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45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35"/>
                    <w:gridCol w:w="3082"/>
                  </w:tblGrid>
                  <w:tr w:rsidR="002623E2" w:rsidRPr="002623E2" w:rsidTr="002623E2">
                    <w:trPr>
                      <w:tblCellSpacing w:w="15" w:type="dxa"/>
                    </w:trPr>
                    <w:tc>
                      <w:tcPr>
                        <w:tcW w:w="5490" w:type="dxa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Heidelberg Theatre Company Inc.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web bookings: </w:t>
                        </w:r>
                        <w:hyperlink r:id="rId7" w:history="1">
                          <w:r w:rsidRPr="002623E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n-AU"/>
                            </w:rPr>
                            <w:t>www.htc.org.au</w:t>
                          </w:r>
                        </w:hyperlink>
                      </w:p>
                    </w:tc>
                  </w:tr>
                  <w:tr w:rsidR="002623E2" w:rsidRPr="002623E2" w:rsidTr="002623E2">
                    <w:trPr>
                      <w:tblCellSpacing w:w="15" w:type="dxa"/>
                    </w:trPr>
                    <w:tc>
                      <w:tcPr>
                        <w:tcW w:w="5490" w:type="dxa"/>
                        <w:vAlign w:val="center"/>
                        <w:hideMark/>
                      </w:tcPr>
                      <w:p w:rsidR="00A852C5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 xml:space="preserve">36 Turnham Avenue, Rosanna, Vic, 3084 </w:t>
                        </w:r>
                      </w:p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(</w:t>
                        </w:r>
                        <w:proofErr w:type="spellStart"/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Melway</w:t>
                        </w:r>
                        <w:proofErr w:type="spellEnd"/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 xml:space="preserve"> Ref. 32 A1)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General Enquiries: 9455 3039</w:t>
                        </w:r>
                      </w:p>
                    </w:tc>
                  </w:tr>
                  <w:tr w:rsidR="002623E2" w:rsidRPr="002623E2" w:rsidTr="002623E2">
                    <w:trPr>
                      <w:tblCellSpacing w:w="15" w:type="dxa"/>
                    </w:trPr>
                    <w:tc>
                      <w:tcPr>
                        <w:tcW w:w="5490" w:type="dxa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Hurstbridge line – Rosanna Station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Box Office: 9457 4117</w:t>
                        </w:r>
                      </w:p>
                    </w:tc>
                  </w:tr>
                  <w:tr w:rsidR="002623E2" w:rsidRPr="002623E2" w:rsidTr="002623E2">
                    <w:trPr>
                      <w:tblCellSpacing w:w="15" w:type="dxa"/>
                    </w:trPr>
                    <w:tc>
                      <w:tcPr>
                        <w:tcW w:w="5490" w:type="dxa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P.O. Box 141, Rosanna, 3084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email: htc@htc.org.au</w:t>
                        </w:r>
                      </w:p>
                    </w:tc>
                  </w:tr>
                  <w:tr w:rsidR="002623E2" w:rsidRPr="002623E2" w:rsidTr="002623E2">
                    <w:trPr>
                      <w:trHeight w:val="240"/>
                      <w:tblCellSpacing w:w="15" w:type="dxa"/>
                    </w:trPr>
                    <w:tc>
                      <w:tcPr>
                        <w:tcW w:w="5490" w:type="dxa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No. A008432X ABN: 70 112 958 020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website: www.htc.org.au</w:t>
                        </w:r>
                      </w:p>
                    </w:tc>
                  </w:tr>
                </w:tbl>
                <w:p w:rsidR="002623E2" w:rsidRPr="002623E2" w:rsidRDefault="002623E2" w:rsidP="002623E2">
                  <w:pPr>
                    <w:spacing w:after="0" w:line="18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</w:p>
              </w:tc>
            </w:tr>
          </w:tbl>
          <w:p w:rsidR="002623E2" w:rsidRPr="002623E2" w:rsidRDefault="002623E2" w:rsidP="00262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623E2" w:rsidRPr="002623E2" w:rsidRDefault="002623E2" w:rsidP="00F84FF7">
      <w:pPr>
        <w:spacing w:after="0"/>
        <w:rPr>
          <w:lang w:val="en-US"/>
        </w:rPr>
      </w:pPr>
    </w:p>
    <w:sectPr w:rsidR="002623E2" w:rsidRPr="002623E2" w:rsidSect="0026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E2"/>
    <w:rsid w:val="002623E2"/>
    <w:rsid w:val="00A852C5"/>
    <w:rsid w:val="00F84FF7"/>
    <w:rsid w:val="00F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3E2"/>
    <w:pPr>
      <w:spacing w:after="0"/>
    </w:pPr>
  </w:style>
  <w:style w:type="character" w:styleId="Strong">
    <w:name w:val="Strong"/>
    <w:basedOn w:val="DefaultParagraphFont"/>
    <w:uiPriority w:val="22"/>
    <w:qFormat/>
    <w:rsid w:val="002623E2"/>
    <w:rPr>
      <w:b/>
      <w:bCs/>
    </w:rPr>
  </w:style>
  <w:style w:type="character" w:styleId="Emphasis">
    <w:name w:val="Emphasis"/>
    <w:basedOn w:val="DefaultParagraphFont"/>
    <w:uiPriority w:val="20"/>
    <w:qFormat/>
    <w:rsid w:val="002623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23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23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3E2"/>
    <w:pPr>
      <w:spacing w:after="0"/>
    </w:pPr>
  </w:style>
  <w:style w:type="character" w:styleId="Strong">
    <w:name w:val="Strong"/>
    <w:basedOn w:val="DefaultParagraphFont"/>
    <w:uiPriority w:val="22"/>
    <w:qFormat/>
    <w:rsid w:val="002623E2"/>
    <w:rPr>
      <w:b/>
      <w:bCs/>
    </w:rPr>
  </w:style>
  <w:style w:type="character" w:styleId="Emphasis">
    <w:name w:val="Emphasis"/>
    <w:basedOn w:val="DefaultParagraphFont"/>
    <w:uiPriority w:val="20"/>
    <w:qFormat/>
    <w:rsid w:val="002623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23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23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2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s.vresp.com/c/?HeidelbergTheatreCom/e1ed8f627d/24b6930fb2/bff4e687a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2021-06-22T23:19:00Z</dcterms:created>
  <dcterms:modified xsi:type="dcterms:W3CDTF">2021-11-16T22:52:00Z</dcterms:modified>
</cp:coreProperties>
</file>