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FA0B" w14:textId="72735229" w:rsidR="00333D63" w:rsidRPr="00217570" w:rsidRDefault="00CA7709">
      <w:pPr>
        <w:rPr>
          <w:b/>
          <w:bCs/>
        </w:rPr>
      </w:pPr>
      <w:r w:rsidRPr="00217570">
        <w:rPr>
          <w:b/>
          <w:bCs/>
        </w:rPr>
        <w:t>Gatters Road</w:t>
      </w:r>
    </w:p>
    <w:p w14:paraId="11B88FF7" w14:textId="5988471D" w:rsidR="009F551F" w:rsidRPr="00217570" w:rsidRDefault="009F551F">
      <w:pPr>
        <w:rPr>
          <w:b/>
          <w:bCs/>
        </w:rPr>
      </w:pPr>
      <w:r w:rsidRPr="00217570">
        <w:rPr>
          <w:b/>
          <w:bCs/>
        </w:rPr>
        <w:t>Northern Side</w:t>
      </w:r>
    </w:p>
    <w:p w14:paraId="67388652" w14:textId="06D5F721" w:rsidR="007F282D" w:rsidRDefault="007F282D">
      <w:r>
        <w:t>The land on the northwest corner of Gatters and Yarra Roads, now occupied and owned by the Reformed Church of Wonga Park Inc</w:t>
      </w:r>
      <w:r w:rsidR="00217570">
        <w:t>.</w:t>
      </w:r>
      <w:r>
        <w:t xml:space="preserve"> (</w:t>
      </w:r>
      <w:r w:rsidR="00A41E84">
        <w:t>No. 251</w:t>
      </w:r>
      <w:r>
        <w:t xml:space="preserve"> Yarra Road) in 1951 was owned by James Brittingham, then also 1951 by Thomas James Cook and Florence Winifred Cook and in 1957 by Florence Winifred Cook alone.  In 1957 Florence Winfred Cook subdivided off the northern most acre which was later consolidated with other land and at one time </w:t>
      </w:r>
      <w:r w:rsidR="00217570">
        <w:t xml:space="preserve">was </w:t>
      </w:r>
      <w:r>
        <w:t xml:space="preserve">owned by Bruce Hartley.  In 1960 the balance of the land was owned by </w:t>
      </w:r>
      <w:proofErr w:type="spellStart"/>
      <w:r>
        <w:t>Wladyslav</w:t>
      </w:r>
      <w:proofErr w:type="spellEnd"/>
      <w:r>
        <w:t xml:space="preserve"> Nadolski, Janina Nadolski, Viktor Triganski and Janina Triganski, then in 1962 by </w:t>
      </w:r>
      <w:proofErr w:type="spellStart"/>
      <w:r>
        <w:t>Wladyslav</w:t>
      </w:r>
      <w:proofErr w:type="spellEnd"/>
      <w:r>
        <w:t xml:space="preserve"> Nadolski and Janina Nadolski alone.  In 1981 it was owned by Donald Richard Carter and in 1988 by Joanne Carter, in 1991 by William Vels, Jan Louis Haartson</w:t>
      </w:r>
      <w:r w:rsidR="00A41E84">
        <w:t xml:space="preserve"> and Roderick Terence Basil Crozier and in 1996 to current date the land is owned by the Reformed Church of Wonga Park Inc.</w:t>
      </w:r>
    </w:p>
    <w:p w14:paraId="5867C503" w14:textId="52CDD074" w:rsidR="00126335" w:rsidRDefault="00126335">
      <w:r>
        <w:t xml:space="preserve">The next property on the northern side of Gatters Road (Nos. 4 &amp; 6 Gatters Road and the rear (western part) of 255 Yarra Road) in 1951 was owned by </w:t>
      </w:r>
      <w:r w:rsidRPr="00126335">
        <w:rPr>
          <w:b/>
          <w:bCs/>
        </w:rPr>
        <w:t>Jack Docking</w:t>
      </w:r>
      <w:r>
        <w:t xml:space="preserve"> formerly of Alexandra Farmer then in 1956 it was owned by </w:t>
      </w:r>
      <w:r w:rsidRPr="00126335">
        <w:rPr>
          <w:b/>
          <w:bCs/>
        </w:rPr>
        <w:t>William Yorke Richardson</w:t>
      </w:r>
      <w:r w:rsidRPr="00126335">
        <w:t xml:space="preserve"> Farmer</w:t>
      </w:r>
      <w:r>
        <w:rPr>
          <w:b/>
          <w:bCs/>
        </w:rPr>
        <w:t xml:space="preserve"> </w:t>
      </w:r>
      <w:r w:rsidR="008554C8">
        <w:t xml:space="preserve">and </w:t>
      </w:r>
      <w:r w:rsidR="008554C8">
        <w:rPr>
          <w:b/>
          <w:bCs/>
        </w:rPr>
        <w:t>Phyllis</w:t>
      </w:r>
      <w:r w:rsidRPr="00126335">
        <w:rPr>
          <w:b/>
          <w:bCs/>
        </w:rPr>
        <w:t xml:space="preserve"> May Richardson</w:t>
      </w:r>
      <w:r>
        <w:t xml:space="preserve"> both formerly of Toolamba Road Mooroopna.  In 1962 the land was subdivided into 2 lots</w:t>
      </w:r>
      <w:r w:rsidR="003340FD">
        <w:t xml:space="preserve">, 12+ acres in the northern lot (which itself had no road frontage) which was consolidated with a </w:t>
      </w:r>
      <w:r w:rsidR="008554C8">
        <w:t>one-acre</w:t>
      </w:r>
      <w:r w:rsidR="003340FD">
        <w:t xml:space="preserve"> lot with a Yarra Road frontage to create the property No. 255 Yarra Road and the southern lot of 18+ acres which was then subdivided into two further lots: Lot 1 with 10+ acres (No. 6 Gatters Road) and Lot 2 with 8+ acres (No. 4 Gatters Road).  In 1965 Mr. and Mrs. Richardson transferred Lot 2 (No. 4 Gatters Road) to </w:t>
      </w:r>
      <w:r w:rsidR="003340FD">
        <w:rPr>
          <w:b/>
          <w:bCs/>
        </w:rPr>
        <w:t>Kenneth Ross Pearce</w:t>
      </w:r>
      <w:r w:rsidR="003340FD">
        <w:t xml:space="preserve"> and </w:t>
      </w:r>
      <w:r w:rsidR="003340FD">
        <w:rPr>
          <w:b/>
          <w:bCs/>
        </w:rPr>
        <w:t>Gwenda Joyce Pearce</w:t>
      </w:r>
      <w:r w:rsidR="003340FD">
        <w:t xml:space="preserve"> who ran a prize-winning egg farm thereon. </w:t>
      </w:r>
      <w:r w:rsidR="008554C8">
        <w:t xml:space="preserve">In 2023 the Pearce family transferred the property to James John </w:t>
      </w:r>
      <w:proofErr w:type="spellStart"/>
      <w:r w:rsidR="008554C8">
        <w:t>Chivers</w:t>
      </w:r>
      <w:proofErr w:type="spellEnd"/>
      <w:r w:rsidR="008554C8">
        <w:t xml:space="preserve"> and Brianna Marie </w:t>
      </w:r>
      <w:proofErr w:type="spellStart"/>
      <w:r w:rsidR="008554C8">
        <w:t>Chivers</w:t>
      </w:r>
      <w:proofErr w:type="spellEnd"/>
      <w:r w:rsidR="008554C8">
        <w:t xml:space="preserve">. </w:t>
      </w:r>
      <w:r w:rsidR="003340FD">
        <w:t xml:space="preserve"> In 1972 Mr. and Mrs Richardson transferred Lot1 (No. 6 Gatters Road) to Nina </w:t>
      </w:r>
      <w:r w:rsidR="008554C8">
        <w:t>Colaneri and Lina Colonari.</w:t>
      </w:r>
    </w:p>
    <w:p w14:paraId="1B0F0BB7" w14:textId="67D4AD03" w:rsidR="008554C8" w:rsidRDefault="00B75120">
      <w:r>
        <w:t xml:space="preserve">The next property on the northern side of Gatters Road being Crown Allotments 14V and 14W (Nos. 8 – 14) in 1946 was owned by </w:t>
      </w:r>
      <w:r w:rsidRPr="00B75120">
        <w:rPr>
          <w:b/>
          <w:bCs/>
        </w:rPr>
        <w:t>Pasquale Colella</w:t>
      </w:r>
      <w:r>
        <w:t xml:space="preserve"> Market Gardener and </w:t>
      </w:r>
      <w:r w:rsidRPr="00B75120">
        <w:rPr>
          <w:b/>
          <w:bCs/>
        </w:rPr>
        <w:t>Maria Rosa Colella</w:t>
      </w:r>
      <w:r>
        <w:t xml:space="preserve"> both of Yarra Road Croydon.</w:t>
      </w:r>
      <w:r w:rsidR="006232AC">
        <w:t xml:space="preserve">  In 1963 the </w:t>
      </w:r>
      <w:proofErr w:type="spellStart"/>
      <w:r w:rsidR="006232AC">
        <w:t>Colellas</w:t>
      </w:r>
      <w:proofErr w:type="spellEnd"/>
      <w:r w:rsidR="006232AC">
        <w:t xml:space="preserve"> transferred a building block of approx. 60’ by 155’ to their daughter </w:t>
      </w:r>
      <w:proofErr w:type="spellStart"/>
      <w:r w:rsidR="006232AC" w:rsidRPr="00114335">
        <w:rPr>
          <w:b/>
          <w:bCs/>
        </w:rPr>
        <w:t>Carmalina</w:t>
      </w:r>
      <w:proofErr w:type="spellEnd"/>
      <w:r w:rsidR="006232AC" w:rsidRPr="00114335">
        <w:rPr>
          <w:b/>
          <w:bCs/>
        </w:rPr>
        <w:t xml:space="preserve"> Buceto</w:t>
      </w:r>
      <w:r w:rsidR="006232AC">
        <w:t xml:space="preserve"> nee Colella</w:t>
      </w:r>
      <w:r w:rsidR="00217570">
        <w:t xml:space="preserve">.  </w:t>
      </w:r>
      <w:r w:rsidR="00114335">
        <w:t>In 2004 Carmelina transferred the land to Eugene Koh and Rowena Jean Godenzi who in 2015 transferred it to Michael Anthony Gray and Lisa Michelle Gray</w:t>
      </w:r>
      <w:r w:rsidR="00C57561">
        <w:t xml:space="preserve"> and in 2019 they transferred it to Chelsea-Leigh Weeks and Matthew Brian Weeks.  In 1968 the </w:t>
      </w:r>
      <w:proofErr w:type="spellStart"/>
      <w:r w:rsidR="00C57561">
        <w:t>Colellas</w:t>
      </w:r>
      <w:proofErr w:type="spellEnd"/>
      <w:r w:rsidR="00C57561">
        <w:t xml:space="preserve"> transferred another building block of 60’ by 155’ to their son Angelo </w:t>
      </w:r>
      <w:r w:rsidR="00C57561" w:rsidRPr="00C57561">
        <w:rPr>
          <w:b/>
          <w:bCs/>
        </w:rPr>
        <w:t>Guiseppe Antonio Colella</w:t>
      </w:r>
      <w:r w:rsidR="00C57561">
        <w:t>.  After plans of consolidation the frontages of the two building blocks were increased a</w:t>
      </w:r>
      <w:r w:rsidR="00061D5A">
        <w:t>n</w:t>
      </w:r>
      <w:r w:rsidR="00C57561">
        <w:t>d the narrow strip of land between No. 8 and CA14H disappeared.</w:t>
      </w:r>
      <w:r w:rsidR="00217570">
        <w:t xml:space="preserve"> </w:t>
      </w:r>
      <w:r w:rsidR="00C57561">
        <w:t xml:space="preserve"> In 1990 Angelo transferred his block to Richard Anthony Muurling and </w:t>
      </w:r>
      <w:r w:rsidR="00C57561">
        <w:br/>
        <w:t xml:space="preserve">Gladys Joy Grover who then in 2000 transferred it to Mark </w:t>
      </w:r>
      <w:proofErr w:type="spellStart"/>
      <w:r w:rsidR="00C57561">
        <w:t>Ladbury</w:t>
      </w:r>
      <w:proofErr w:type="spellEnd"/>
      <w:r w:rsidR="00C57561">
        <w:t xml:space="preserve"> Stroud and Teresita Pia Stroud who then in 2002 transferred it to Mark Anthony Partell.</w:t>
      </w:r>
    </w:p>
    <w:p w14:paraId="18B423F2" w14:textId="151919C7" w:rsidR="00870EEC" w:rsidRDefault="0024294A">
      <w:r>
        <w:t>Re the balance of CA 14W and the whole of CA 14V Pasquale Colella died and Maria Rosa Cole</w:t>
      </w:r>
      <w:r w:rsidR="00870EEC">
        <w:t>l</w:t>
      </w:r>
      <w:r>
        <w:t>el</w:t>
      </w:r>
      <w:r w:rsidR="00870EEC">
        <w:t>l</w:t>
      </w:r>
      <w:r>
        <w:t>a was registered as the surviving owner in 1972</w:t>
      </w:r>
      <w:r w:rsidR="00217570">
        <w:t>.</w:t>
      </w:r>
      <w:r>
        <w:t xml:space="preserve"> Maria died in 1984 and her three children Carmelina, </w:t>
      </w:r>
      <w:r w:rsidR="00277AAD">
        <w:t>Mario and Angelo were registered as her executors (later only Carmelina and Mario</w:t>
      </w:r>
      <w:r w:rsidR="00217570">
        <w:t xml:space="preserve"> after Angelo’s death</w:t>
      </w:r>
      <w:r w:rsidR="00277AAD">
        <w:t xml:space="preserve">). In 2002 the land was subdivided into 4 lots of approximately 4 hectares each with lots 1 and 4 having substantial frontages to Gatters Road and lots 2 and 3 at the rear with only </w:t>
      </w:r>
      <w:r w:rsidR="009157DB">
        <w:t>8-metre-wide</w:t>
      </w:r>
      <w:r w:rsidR="00277AAD">
        <w:t xml:space="preserve"> access frontage to the road. In 2003 Lot 1 (No.</w:t>
      </w:r>
      <w:r w:rsidR="009157DB">
        <w:t>12</w:t>
      </w:r>
      <w:r w:rsidR="00277AAD">
        <w:t xml:space="preserve"> Gatters Road) was transferred to Thomas Michael Coverdale. </w:t>
      </w:r>
      <w:r w:rsidR="00870EEC">
        <w:t xml:space="preserve"> </w:t>
      </w:r>
      <w:r w:rsidR="00277AAD">
        <w:t>In 2003 Lot 2 (No.</w:t>
      </w:r>
      <w:r w:rsidR="009157DB">
        <w:t>12A</w:t>
      </w:r>
      <w:r w:rsidR="00277AAD">
        <w:t xml:space="preserve"> Gatters Road) was transferred to </w:t>
      </w:r>
      <w:r w:rsidR="00870EEC">
        <w:t xml:space="preserve">Kenneth Reuben Seymour who in 2005 transferred it to </w:t>
      </w:r>
      <w:r w:rsidR="00870EEC" w:rsidRPr="00870EEC">
        <w:t>Robert Aurelio Dal Forno and Kathleen Ann Dal Forno</w:t>
      </w:r>
      <w:r w:rsidR="00870EEC">
        <w:t xml:space="preserve"> who then in 2007 transferred it to </w:t>
      </w:r>
      <w:r w:rsidR="00870EEC" w:rsidRPr="00870EEC">
        <w:t xml:space="preserve">Timothy Patrick Griffiths and </w:t>
      </w:r>
      <w:r w:rsidR="00870EEC" w:rsidRPr="00870EEC">
        <w:lastRenderedPageBreak/>
        <w:t>Sharon Ann Griffiths</w:t>
      </w:r>
      <w:r w:rsidR="00870EEC">
        <w:t xml:space="preserve"> who then in 2010 transferred it to </w:t>
      </w:r>
      <w:r w:rsidR="00870EEC" w:rsidRPr="00870EEC">
        <w:t>Jessamy Susan Cameron</w:t>
      </w:r>
      <w:r w:rsidR="00870EEC">
        <w:t xml:space="preserve"> who then in 2014 transferred it to </w:t>
      </w:r>
      <w:r w:rsidR="00870EEC" w:rsidRPr="00870EEC">
        <w:t>Craig James Moulton and Annette Patricia Moulton</w:t>
      </w:r>
      <w:r w:rsidR="00870EEC">
        <w:t>.  In 2023 Lot 3 (No.</w:t>
      </w:r>
      <w:r w:rsidR="009157DB">
        <w:t>14A</w:t>
      </w:r>
      <w:r w:rsidR="00870EEC">
        <w:t xml:space="preserve"> Gatters Road) was transferred to </w:t>
      </w:r>
      <w:r w:rsidR="00870EEC" w:rsidRPr="00870EEC">
        <w:t>Katherine Anne Thompson</w:t>
      </w:r>
      <w:r w:rsidR="00870EEC">
        <w:t xml:space="preserve"> who then in 2010 transferred it to Katherine Anne Thompson and Rhys Graham Thompson. In 2007 Lot 4 (No.</w:t>
      </w:r>
      <w:r w:rsidR="009157DB">
        <w:t>14</w:t>
      </w:r>
      <w:r w:rsidR="00870EEC">
        <w:t xml:space="preserve"> Gatters Road) was transferred to </w:t>
      </w:r>
      <w:r w:rsidR="00870EEC" w:rsidRPr="00870EEC">
        <w:t>Michelle March and Steven Leonard Payne</w:t>
      </w:r>
      <w:r w:rsidR="00870EEC">
        <w:t>.</w:t>
      </w:r>
    </w:p>
    <w:p w14:paraId="1A78764D" w14:textId="742337B0" w:rsidR="006A246A" w:rsidRDefault="00870BC6">
      <w:r>
        <w:t>Re t</w:t>
      </w:r>
      <w:r w:rsidR="00870EEC">
        <w:t>he next property on the northern side of Gatters Road being Crown Allotments 14</w:t>
      </w:r>
      <w:r w:rsidR="004370ED">
        <w:t>T</w:t>
      </w:r>
      <w:r w:rsidR="00870EEC">
        <w:t xml:space="preserve"> and 14</w:t>
      </w:r>
      <w:r w:rsidR="004370ED">
        <w:t>U</w:t>
      </w:r>
      <w:r w:rsidR="00870EEC">
        <w:t xml:space="preserve"> (Nos. </w:t>
      </w:r>
      <w:r>
        <w:t>16 – 18 Gatters Road</w:t>
      </w:r>
      <w:r w:rsidR="00870EEC">
        <w:t>) in 194</w:t>
      </w:r>
      <w:r w:rsidR="004370ED">
        <w:t>9</w:t>
      </w:r>
      <w:r w:rsidR="00870EEC">
        <w:t xml:space="preserve"> </w:t>
      </w:r>
      <w:r w:rsidR="00137A06">
        <w:t>the registered</w:t>
      </w:r>
      <w:r w:rsidR="004370ED">
        <w:t xml:space="preserve"> proprietor was </w:t>
      </w:r>
      <w:r w:rsidR="004370ED" w:rsidRPr="004370ED">
        <w:t xml:space="preserve">Sarah Elder as the widow </w:t>
      </w:r>
      <w:r w:rsidR="004370ED">
        <w:t xml:space="preserve">and executrix of the Will </w:t>
      </w:r>
      <w:r w:rsidR="00070EBB" w:rsidRPr="004370ED">
        <w:t xml:space="preserve">of </w:t>
      </w:r>
      <w:r w:rsidR="00070EBB">
        <w:t xml:space="preserve">Arthur </w:t>
      </w:r>
      <w:r w:rsidR="004370ED" w:rsidRPr="004370ED">
        <w:t>Toogood Elder who had owned the property since 1914</w:t>
      </w:r>
      <w:r w:rsidR="004370ED">
        <w:t xml:space="preserve">.  In 1954 she transferred it to </w:t>
      </w:r>
      <w:r w:rsidR="004370ED" w:rsidRPr="004370ED">
        <w:t xml:space="preserve">Albert Ernest Carlyle the younger </w:t>
      </w:r>
      <w:r w:rsidR="004370ED">
        <w:t xml:space="preserve">and </w:t>
      </w:r>
      <w:r w:rsidR="004370ED" w:rsidRPr="004370ED">
        <w:t>Jessie Elizabeth Falconer Carlyle</w:t>
      </w:r>
      <w:r w:rsidR="004370ED">
        <w:t xml:space="preserve"> who then in 1957 transferred it to </w:t>
      </w:r>
      <w:r w:rsidR="004370ED" w:rsidRPr="004370ED">
        <w:t>A. E. Carlyle Proprietary Limited</w:t>
      </w:r>
      <w:r w:rsidR="004370ED">
        <w:t xml:space="preserve"> which then in 196</w:t>
      </w:r>
      <w:r w:rsidR="00532B80">
        <w:t>1</w:t>
      </w:r>
      <w:r w:rsidR="004370ED">
        <w:t xml:space="preserve"> transferred it to </w:t>
      </w:r>
      <w:r w:rsidR="004370ED" w:rsidRPr="00870BC6">
        <w:rPr>
          <w:b/>
          <w:bCs/>
        </w:rPr>
        <w:t>Jack Milne Musgrove</w:t>
      </w:r>
      <w:r w:rsidR="004370ED" w:rsidRPr="004370ED">
        <w:t xml:space="preserve"> </w:t>
      </w:r>
      <w:r w:rsidR="004370ED">
        <w:t>of 24 Yarra Road Croydon Poultry Farmer</w:t>
      </w:r>
      <w:r w:rsidR="00532B80">
        <w:t xml:space="preserve"> who in 1972 transferred it to </w:t>
      </w:r>
      <w:r w:rsidR="00532B80" w:rsidRPr="00870BC6">
        <w:rPr>
          <w:b/>
          <w:bCs/>
        </w:rPr>
        <w:t>Musgrove Properties Proprietary Limited</w:t>
      </w:r>
      <w:r w:rsidR="00532B80" w:rsidRPr="00532B80">
        <w:t xml:space="preserve"> which then in 1972 transferred it to Allied Mills Industries Pty. Limited</w:t>
      </w:r>
      <w:r w:rsidR="00532B80">
        <w:t>.</w:t>
      </w:r>
      <w:r w:rsidR="00070EBB">
        <w:t xml:space="preserve">  </w:t>
      </w:r>
    </w:p>
    <w:p w14:paraId="50F156D1" w14:textId="4AC2F2FC" w:rsidR="006A246A" w:rsidRDefault="00070EBB">
      <w:r>
        <w:t xml:space="preserve">In 1985 </w:t>
      </w:r>
      <w:r w:rsidRPr="00532B80">
        <w:t>Allied Mills Industries Pty. Limited</w:t>
      </w:r>
      <w:r>
        <w:t xml:space="preserve"> transferred the title to CA 14U (</w:t>
      </w:r>
      <w:r w:rsidR="00137A06">
        <w:t>8.019 hectares</w:t>
      </w:r>
      <w:r>
        <w:t xml:space="preserve">) to </w:t>
      </w:r>
      <w:r w:rsidRPr="004970B6">
        <w:rPr>
          <w:b/>
          <w:bCs/>
        </w:rPr>
        <w:t>Angelo Guiseppe Antonio Colella</w:t>
      </w:r>
      <w:r>
        <w:rPr>
          <w:b/>
          <w:bCs/>
        </w:rPr>
        <w:t>,</w:t>
      </w:r>
      <w:r>
        <w:t xml:space="preserve"> </w:t>
      </w:r>
      <w:r w:rsidRPr="004970B6">
        <w:rPr>
          <w:b/>
          <w:bCs/>
        </w:rPr>
        <w:t>Onorina Colella</w:t>
      </w:r>
      <w:r>
        <w:rPr>
          <w:b/>
          <w:bCs/>
        </w:rPr>
        <w:t>,</w:t>
      </w:r>
      <w:r>
        <w:t xml:space="preserve"> </w:t>
      </w:r>
      <w:r w:rsidRPr="004970B6">
        <w:rPr>
          <w:b/>
          <w:bCs/>
        </w:rPr>
        <w:t>Mario Gerardo Raffaele Colella</w:t>
      </w:r>
      <w:r>
        <w:t xml:space="preserve">, </w:t>
      </w:r>
      <w:r w:rsidRPr="004970B6">
        <w:rPr>
          <w:b/>
          <w:bCs/>
        </w:rPr>
        <w:t>Carmela Colella</w:t>
      </w:r>
      <w:r>
        <w:rPr>
          <w:b/>
          <w:bCs/>
        </w:rPr>
        <w:t>,</w:t>
      </w:r>
      <w:r>
        <w:t xml:space="preserve"> </w:t>
      </w:r>
      <w:r w:rsidRPr="004970B6">
        <w:rPr>
          <w:b/>
          <w:bCs/>
        </w:rPr>
        <w:t xml:space="preserve">Fantino </w:t>
      </w:r>
      <w:proofErr w:type="spellStart"/>
      <w:r w:rsidRPr="004970B6">
        <w:rPr>
          <w:b/>
          <w:bCs/>
        </w:rPr>
        <w:t>Buceto</w:t>
      </w:r>
      <w:proofErr w:type="spellEnd"/>
      <w:r>
        <w:t xml:space="preserve"> and </w:t>
      </w:r>
      <w:r w:rsidRPr="004970B6">
        <w:rPr>
          <w:b/>
          <w:bCs/>
        </w:rPr>
        <w:t>Carmelina Buceto</w:t>
      </w:r>
      <w:r>
        <w:rPr>
          <w:b/>
          <w:bCs/>
        </w:rPr>
        <w:t xml:space="preserve">. </w:t>
      </w:r>
      <w:r>
        <w:t xml:space="preserve"> This land abutted the western boundary of the existing Colella family land. In 1988 Onorina Colella acquired </w:t>
      </w:r>
      <w:r w:rsidR="00544FE3">
        <w:t xml:space="preserve">Angelo Guiseppe Antonio Colella’s share in this land by survivorship.  In 1999 the land was subdivided into 2 lots.  Lot 1 </w:t>
      </w:r>
      <w:r w:rsidR="000A744F">
        <w:t>(3.239</w:t>
      </w:r>
      <w:r w:rsidR="00544FE3">
        <w:t xml:space="preserve"> hectares) (16 Gatters Road) having a substantial frontage to Gatters Road and Lot 2 (4.855 hectares) </w:t>
      </w:r>
      <w:r w:rsidR="005C5035">
        <w:t xml:space="preserve">16A Gatters Road) </w:t>
      </w:r>
      <w:r w:rsidR="00544FE3">
        <w:t xml:space="preserve">at the rear with an access frontage of 9.239 metres to the road.  In 2000 the Colella family transferred Lot 1 to </w:t>
      </w:r>
      <w:r w:rsidR="00544FE3" w:rsidRPr="00544FE3">
        <w:t>Carolyn Pamela Cannon</w:t>
      </w:r>
      <w:r w:rsidR="00544FE3">
        <w:t xml:space="preserve">.   In 2000 the Colella family transferred Lot 2 to </w:t>
      </w:r>
      <w:r w:rsidR="00544FE3" w:rsidRPr="005C5035">
        <w:t xml:space="preserve">Craig Andrew Sciberras who then in </w:t>
      </w:r>
      <w:r w:rsidR="005C5035" w:rsidRPr="005C5035">
        <w:t>2001 transferred it to Craig Andrew Sciberras and Deidre Robyn Jaques</w:t>
      </w:r>
      <w:r w:rsidR="005C5035">
        <w:t xml:space="preserve">.  </w:t>
      </w:r>
    </w:p>
    <w:p w14:paraId="2E50AD4C" w14:textId="0D0BBE44" w:rsidR="00870EEC" w:rsidRDefault="005C5035">
      <w:r>
        <w:t xml:space="preserve">In 1985 the </w:t>
      </w:r>
      <w:r w:rsidR="00137A06" w:rsidRPr="00532B80">
        <w:t>Allied Mills Industries Pty. Limited</w:t>
      </w:r>
      <w:r w:rsidR="00137A06">
        <w:t xml:space="preserve"> </w:t>
      </w:r>
      <w:r>
        <w:t xml:space="preserve">transferred CA 14T </w:t>
      </w:r>
      <w:r w:rsidR="00137A06">
        <w:t xml:space="preserve">(Nos. 18-20 Gatters Road) </w:t>
      </w:r>
      <w:r>
        <w:t xml:space="preserve">to </w:t>
      </w:r>
      <w:r w:rsidRPr="005C5035">
        <w:t>Francis William Maurice Cook</w:t>
      </w:r>
      <w:r>
        <w:t xml:space="preserve">.  In 1987 this land was subdivided into 2 lots.  </w:t>
      </w:r>
      <w:r w:rsidR="001E4FB7">
        <w:t>In 198</w:t>
      </w:r>
      <w:r w:rsidR="006A246A">
        <w:t>8</w:t>
      </w:r>
      <w:r w:rsidR="001E4FB7">
        <w:t xml:space="preserve"> </w:t>
      </w:r>
      <w:r>
        <w:t>Lot 1 (</w:t>
      </w:r>
      <w:r w:rsidR="00137A06">
        <w:t xml:space="preserve">4.003 hectares) (No. </w:t>
      </w:r>
      <w:r w:rsidR="001E4FB7">
        <w:t>20</w:t>
      </w:r>
      <w:r w:rsidR="00137A06">
        <w:t xml:space="preserve"> Gatters Road) </w:t>
      </w:r>
      <w:r w:rsidR="001E4FB7">
        <w:t xml:space="preserve">was transferred </w:t>
      </w:r>
      <w:r w:rsidR="006A246A">
        <w:t>by</w:t>
      </w:r>
      <w:r w:rsidR="001E4FB7">
        <w:t xml:space="preserve"> </w:t>
      </w:r>
      <w:r w:rsidR="001E4FB7" w:rsidRPr="001E4FB7">
        <w:t>Francis William Maurice Cook</w:t>
      </w:r>
      <w:r w:rsidR="001E4FB7">
        <w:t xml:space="preserve"> to </w:t>
      </w:r>
      <w:r w:rsidR="001E4FB7" w:rsidRPr="001E4FB7">
        <w:t>Francis William Maurice Cook &amp; Mary Hamilton Cook</w:t>
      </w:r>
      <w:r w:rsidR="001E4FB7">
        <w:t xml:space="preserve">.  In 1999 </w:t>
      </w:r>
      <w:r w:rsidR="001E4FB7" w:rsidRPr="001E4FB7">
        <w:t>Francis William Cook was registered as the surviving proprietor of the land</w:t>
      </w:r>
      <w:r w:rsidR="001E4FB7">
        <w:t xml:space="preserve"> and in 2002 </w:t>
      </w:r>
      <w:r w:rsidR="001E4FB7" w:rsidRPr="001E4FB7">
        <w:t>Frances Mary Waddingham</w:t>
      </w:r>
      <w:r w:rsidR="001E4FB7">
        <w:t xml:space="preserve"> was registered as his legal personal representative he presumably having died.  In 2002 she transferred it to </w:t>
      </w:r>
      <w:r w:rsidR="001E4FB7" w:rsidRPr="001E4FB7">
        <w:t>Michael Djuric and Heidi Djuric</w:t>
      </w:r>
      <w:r w:rsidR="001E4FB7">
        <w:t xml:space="preserve"> who in turn in 2005 transferred it to </w:t>
      </w:r>
      <w:r w:rsidR="001E4FB7" w:rsidRPr="001E4FB7">
        <w:t>Trevor Roland Drake and Helena Georgina Drake</w:t>
      </w:r>
      <w:r w:rsidR="001E4FB7">
        <w:t xml:space="preserve"> who then in 2010 transferred it to </w:t>
      </w:r>
      <w:r w:rsidR="001E4FB7" w:rsidRPr="001E4FB7">
        <w:t>Mark Charles John D’Ortenzio and Leanne Maree D’Ortenzio</w:t>
      </w:r>
      <w:r w:rsidR="00EE449F">
        <w:t xml:space="preserve">. </w:t>
      </w:r>
      <w:r w:rsidR="006A246A" w:rsidRPr="006A246A">
        <w:t xml:space="preserve"> </w:t>
      </w:r>
      <w:r w:rsidR="006A246A">
        <w:t xml:space="preserve">In 1988 Lot </w:t>
      </w:r>
      <w:r w:rsidR="00EE449F">
        <w:t>2</w:t>
      </w:r>
      <w:r w:rsidR="006A246A">
        <w:t xml:space="preserve"> (</w:t>
      </w:r>
      <w:r w:rsidR="00EE449F">
        <w:t xml:space="preserve">4.113 </w:t>
      </w:r>
      <w:r w:rsidR="006A246A">
        <w:t xml:space="preserve">hectares) (No. </w:t>
      </w:r>
      <w:r w:rsidR="00EE449F">
        <w:t>18</w:t>
      </w:r>
      <w:r w:rsidR="006A246A">
        <w:t xml:space="preserve"> Gatters Road) was transferred by </w:t>
      </w:r>
      <w:r w:rsidR="006A246A" w:rsidRPr="001E4FB7">
        <w:t>Francis William Maurice Cook</w:t>
      </w:r>
      <w:r w:rsidR="006A246A">
        <w:t xml:space="preserve"> to </w:t>
      </w:r>
      <w:r w:rsidR="006A246A" w:rsidRPr="001E4FB7">
        <w:t>Francis William Maurice Cook &amp; Mary Hamilton Cook</w:t>
      </w:r>
      <w:r w:rsidR="006A246A">
        <w:t xml:space="preserve">.  </w:t>
      </w:r>
      <w:r w:rsidR="00EE449F">
        <w:t xml:space="preserve">In 2000 They transferred the land to </w:t>
      </w:r>
      <w:r w:rsidR="00EE449F" w:rsidRPr="00EE449F">
        <w:t>David John Williams and Jennifer Joy Williams</w:t>
      </w:r>
      <w:r w:rsidR="00EE449F">
        <w:t xml:space="preserve">, who then in 2016 transferred it to </w:t>
      </w:r>
      <w:r w:rsidR="00EE449F" w:rsidRPr="00EE449F">
        <w:t xml:space="preserve">Adam Thomas Fedden and Jordana Katherine </w:t>
      </w:r>
      <w:proofErr w:type="spellStart"/>
      <w:r w:rsidR="00EE449F" w:rsidRPr="00EE449F">
        <w:t>Fedden</w:t>
      </w:r>
      <w:proofErr w:type="spellEnd"/>
      <w:r w:rsidR="00EE449F">
        <w:t xml:space="preserve"> who then in 2018 transferred it to </w:t>
      </w:r>
      <w:r w:rsidR="00EE449F" w:rsidRPr="00EE449F">
        <w:t>Adam Thomas Fedden and Jordana Katherine Fedden</w:t>
      </w:r>
      <w:r w:rsidR="00EE449F">
        <w:t>.</w:t>
      </w:r>
    </w:p>
    <w:p w14:paraId="62AC3574" w14:textId="03D42FDD" w:rsidR="009F551F" w:rsidRPr="00870BC6" w:rsidRDefault="009F551F">
      <w:pPr>
        <w:rPr>
          <w:b/>
          <w:bCs/>
        </w:rPr>
      </w:pPr>
      <w:r w:rsidRPr="00870BC6">
        <w:rPr>
          <w:b/>
          <w:bCs/>
        </w:rPr>
        <w:t>Southern Side</w:t>
      </w:r>
    </w:p>
    <w:p w14:paraId="7F241566" w14:textId="1A8087E7" w:rsidR="009F551F" w:rsidRDefault="009F551F">
      <w:r>
        <w:t>The land on the southwest corner of Gatters and Yarra Roads Wonga Park</w:t>
      </w:r>
      <w:r w:rsidR="00752FD0">
        <w:t xml:space="preserve"> </w:t>
      </w:r>
      <w:r w:rsidR="00533C69">
        <w:t>(9 acres+</w:t>
      </w:r>
      <w:r w:rsidR="00E30A58">
        <w:t>) in</w:t>
      </w:r>
      <w:r w:rsidR="00752FD0">
        <w:t xml:space="preserve"> 1923 was owned by William James Smith, the patriarch of the </w:t>
      </w:r>
      <w:r w:rsidR="00752FD0" w:rsidRPr="002A0BE4">
        <w:rPr>
          <w:b/>
          <w:bCs/>
        </w:rPr>
        <w:t>Smith family</w:t>
      </w:r>
      <w:r w:rsidR="00752FD0">
        <w:t xml:space="preserve"> who were promine</w:t>
      </w:r>
      <w:r w:rsidR="00533C69">
        <w:t xml:space="preserve">nt orchardists in the area. in 1927 a caveat was lodged on the title which did not lapse until 1949.  This was possibly to secure a terms contract possibly in favour of the next owner. In 1948 the next owner was Wilbur Raymond Wright Orchardist and Lois May Wright both of Yarra Road Croydon who in 1955 transferred the land to Roy August Aumann.  In 1967 Mr. Aumann appears to have consolidated this land with land to its south making a total of 18+ acres, the combined land then being transferred to </w:t>
      </w:r>
      <w:proofErr w:type="spellStart"/>
      <w:r w:rsidR="00533C69">
        <w:t>Analed</w:t>
      </w:r>
      <w:proofErr w:type="spellEnd"/>
      <w:r w:rsidR="00533C69">
        <w:t xml:space="preserve"> Pty. Ltd</w:t>
      </w:r>
      <w:r w:rsidR="00B119AF">
        <w:t xml:space="preserve"> in 1989 wh</w:t>
      </w:r>
      <w:r w:rsidR="0058351B">
        <w:t>ich</w:t>
      </w:r>
      <w:r w:rsidR="00B119AF">
        <w:t xml:space="preserve"> the</w:t>
      </w:r>
      <w:r w:rsidR="0058351B">
        <w:t>n</w:t>
      </w:r>
      <w:r w:rsidR="00B119AF">
        <w:t xml:space="preserve"> subsequently subdivided the </w:t>
      </w:r>
      <w:r w:rsidR="00B119AF">
        <w:lastRenderedPageBreak/>
        <w:t>bul</w:t>
      </w:r>
      <w:r w:rsidR="00212782">
        <w:t>k</w:t>
      </w:r>
      <w:r w:rsidR="002A0BE4">
        <w:t xml:space="preserve"> </w:t>
      </w:r>
      <w:r w:rsidR="00B119AF">
        <w:t>of the land into building blocks leaving a strip of the land along Gatters Road (</w:t>
      </w:r>
      <w:r w:rsidR="0058351B">
        <w:t xml:space="preserve">part of </w:t>
      </w:r>
      <w:r w:rsidR="00B119AF">
        <w:t>No. 249 Yarra Road) presumably for future use as part of the northern arterial route</w:t>
      </w:r>
      <w:r w:rsidR="00CE3057">
        <w:t>.</w:t>
      </w:r>
      <w:r w:rsidR="00E30A58">
        <w:t xml:space="preserve"> The property to the west of this </w:t>
      </w:r>
      <w:r w:rsidR="00212782">
        <w:t xml:space="preserve">(area </w:t>
      </w:r>
      <w:r w:rsidR="0058351B">
        <w:t>9</w:t>
      </w:r>
      <w:r w:rsidR="00212782">
        <w:t xml:space="preserve"> acres 3 roods and 26 perches) </w:t>
      </w:r>
      <w:r w:rsidR="00E30A58">
        <w:t>in 1923</w:t>
      </w:r>
      <w:r w:rsidR="00E30A58" w:rsidRPr="00E30A58">
        <w:t xml:space="preserve"> </w:t>
      </w:r>
      <w:r w:rsidR="00E30A58">
        <w:t xml:space="preserve">was owned by William James Smith, the patriarch of the </w:t>
      </w:r>
      <w:r w:rsidR="00E30A58" w:rsidRPr="002A0BE4">
        <w:rPr>
          <w:b/>
          <w:bCs/>
        </w:rPr>
        <w:t>Smith family</w:t>
      </w:r>
      <w:r w:rsidR="00E30A58">
        <w:t xml:space="preserve"> who were prominent orchardists in the area.  In 1925 it was transferred to </w:t>
      </w:r>
      <w:r w:rsidR="00E30A58" w:rsidRPr="00E30A58">
        <w:t>His Majesty King George V, presumably</w:t>
      </w:r>
      <w:r w:rsidR="00E30A58">
        <w:t xml:space="preserve"> for the government to use for the purpose of Closer or Soldier Settlement</w:t>
      </w:r>
      <w:r w:rsidR="00212782">
        <w:t xml:space="preserve">.  In 1949 this land and a further 9 acres and 29 perches fronting Yarra Road </w:t>
      </w:r>
      <w:r w:rsidR="00C70FB4">
        <w:t>which had previously been transferred to His Majes</w:t>
      </w:r>
      <w:r w:rsidR="00164F48">
        <w:t>t</w:t>
      </w:r>
      <w:r w:rsidR="00C70FB4">
        <w:t xml:space="preserve">y King Georger V, again presumably for Closer or soldier Settlement purposes, </w:t>
      </w:r>
      <w:r w:rsidR="00212782">
        <w:t>making an area of 19 acres</w:t>
      </w:r>
      <w:r w:rsidR="00C70FB4">
        <w:t xml:space="preserve"> and 15 perches was in 1949 granted by the Crown to </w:t>
      </w:r>
      <w:r w:rsidR="00C70FB4">
        <w:rPr>
          <w:b/>
          <w:bCs/>
        </w:rPr>
        <w:t>William James Smith</w:t>
      </w:r>
      <w:r w:rsidR="00C70FB4">
        <w:t xml:space="preserve"> and </w:t>
      </w:r>
      <w:r w:rsidR="00C70FB4">
        <w:rPr>
          <w:b/>
          <w:bCs/>
        </w:rPr>
        <w:t>Charles Hector Smith</w:t>
      </w:r>
      <w:r w:rsidR="00C70FB4">
        <w:t xml:space="preserve"> both of Yarra Road Croydon Orchardists.</w:t>
      </w:r>
      <w:r w:rsidR="00164F48">
        <w:t xml:space="preserve">  Later in 1949 </w:t>
      </w:r>
      <w:r w:rsidR="00164F48" w:rsidRPr="002A0BE4">
        <w:rPr>
          <w:b/>
          <w:bCs/>
        </w:rPr>
        <w:t>Charles Hector Smith</w:t>
      </w:r>
      <w:r w:rsidR="00164F48">
        <w:t xml:space="preserve"> became the sole owner.  In 1958 </w:t>
      </w:r>
      <w:r w:rsidR="00932906">
        <w:t>a</w:t>
      </w:r>
      <w:r w:rsidR="00164F48">
        <w:t xml:space="preserve"> building block </w:t>
      </w:r>
      <w:r w:rsidR="00211862">
        <w:t xml:space="preserve">(120’ x 155’) </w:t>
      </w:r>
      <w:r w:rsidR="00FD5940">
        <w:t xml:space="preserve">(5 Gatters Road) </w:t>
      </w:r>
      <w:r w:rsidR="00932906">
        <w:t>near</w:t>
      </w:r>
      <w:r w:rsidR="00164F48">
        <w:t xml:space="preserve"> the west end of the land fronting Gatters Road </w:t>
      </w:r>
      <w:r w:rsidR="00932906">
        <w:t>was transferred</w:t>
      </w:r>
      <w:r w:rsidR="00211862">
        <w:t xml:space="preserve"> </w:t>
      </w:r>
      <w:r w:rsidR="00164F48">
        <w:t>out</w:t>
      </w:r>
      <w:r w:rsidR="00211862">
        <w:t xml:space="preserve"> to his son </w:t>
      </w:r>
      <w:r w:rsidR="00211862" w:rsidRPr="00211862">
        <w:rPr>
          <w:b/>
          <w:bCs/>
        </w:rPr>
        <w:t>Roger C</w:t>
      </w:r>
      <w:r w:rsidR="005F4A94">
        <w:rPr>
          <w:b/>
          <w:bCs/>
        </w:rPr>
        <w:t>harles</w:t>
      </w:r>
      <w:r w:rsidR="00211862" w:rsidRPr="00211862">
        <w:rPr>
          <w:b/>
          <w:bCs/>
        </w:rPr>
        <w:t xml:space="preserve"> Smith</w:t>
      </w:r>
      <w:r w:rsidR="00164F48">
        <w:t xml:space="preserve">.  </w:t>
      </w:r>
      <w:r w:rsidR="00211862">
        <w:t>In 1961 a building block (1</w:t>
      </w:r>
      <w:r w:rsidR="000C4F16">
        <w:t>2</w:t>
      </w:r>
      <w:r w:rsidR="00211862">
        <w:t>3’ 8” x 155’)</w:t>
      </w:r>
      <w:r w:rsidR="00FD5940">
        <w:t xml:space="preserve"> (9 Gatters Road)</w:t>
      </w:r>
      <w:r w:rsidR="00211862">
        <w:t xml:space="preserve"> immediately to the west of the previous building block was transferred out to Myrtle Smith, Charles Hector Smith, Roger Charles Smith and Neil Stanlye</w:t>
      </w:r>
      <w:r w:rsidR="000C4F16">
        <w:t xml:space="preserve"> (sic)</w:t>
      </w:r>
      <w:r w:rsidR="00211862">
        <w:t xml:space="preserve"> Smith. </w:t>
      </w:r>
      <w:r w:rsidR="00164F48">
        <w:t xml:space="preserve">In 1967 the balance of the land was transferred to his sons </w:t>
      </w:r>
      <w:r w:rsidR="00164F48" w:rsidRPr="002A0BE4">
        <w:rPr>
          <w:b/>
          <w:bCs/>
        </w:rPr>
        <w:t>Roger Clarke Smith</w:t>
      </w:r>
      <w:r w:rsidR="00164F48">
        <w:t xml:space="preserve"> and </w:t>
      </w:r>
      <w:r w:rsidR="00164F48" w:rsidRPr="002A0BE4">
        <w:rPr>
          <w:b/>
          <w:bCs/>
        </w:rPr>
        <w:t>Neil Stanley</w:t>
      </w:r>
      <w:r w:rsidR="00164F48" w:rsidRPr="005F4A94">
        <w:rPr>
          <w:b/>
          <w:bCs/>
        </w:rPr>
        <w:t xml:space="preserve"> Smith</w:t>
      </w:r>
      <w:r w:rsidR="00211862">
        <w:t xml:space="preserve">, </w:t>
      </w:r>
      <w:r w:rsidR="00164F48" w:rsidRPr="00211862">
        <w:t>in</w:t>
      </w:r>
      <w:r w:rsidR="00164F48">
        <w:t xml:space="preserve"> 1990 </w:t>
      </w:r>
      <w:proofErr w:type="spellStart"/>
      <w:r w:rsidR="00164F48">
        <w:t>Analed</w:t>
      </w:r>
      <w:proofErr w:type="spellEnd"/>
      <w:r w:rsidR="00164F48">
        <w:t xml:space="preserve"> </w:t>
      </w:r>
      <w:r w:rsidR="000B4B44">
        <w:t xml:space="preserve">Pty Ltd </w:t>
      </w:r>
      <w:r w:rsidR="00164F48">
        <w:t>became the owner of the land</w:t>
      </w:r>
      <w:r w:rsidR="00211862">
        <w:t xml:space="preserve"> and subsequently subdivided it into building blocks</w:t>
      </w:r>
      <w:r w:rsidR="00164F48">
        <w:t>.</w:t>
      </w:r>
      <w:r w:rsidR="002A0BE4">
        <w:t xml:space="preserve">  In 1</w:t>
      </w:r>
      <w:r w:rsidR="00211862">
        <w:t>9</w:t>
      </w:r>
      <w:r w:rsidR="005F4A94">
        <w:t>8</w:t>
      </w:r>
      <w:r w:rsidR="00211862">
        <w:t>1</w:t>
      </w:r>
      <w:r w:rsidR="005F4A94">
        <w:t xml:space="preserve"> Roger Charles Smith transferred the building block in his name </w:t>
      </w:r>
      <w:r w:rsidR="00FD5940">
        <w:t xml:space="preserve">(5 Gatters Road) </w:t>
      </w:r>
      <w:r w:rsidR="005F4A94">
        <w:t xml:space="preserve">to Peter Lindsay Sparke and Judith Ann Sparke. The second building block </w:t>
      </w:r>
      <w:r w:rsidR="00FD5940">
        <w:t xml:space="preserve">(9 Gatters Road) </w:t>
      </w:r>
      <w:r w:rsidR="005F4A94">
        <w:t xml:space="preserve">which was in the names of </w:t>
      </w:r>
      <w:r w:rsidR="005F4A94" w:rsidRPr="00F70C9F">
        <w:rPr>
          <w:b/>
          <w:bCs/>
        </w:rPr>
        <w:t xml:space="preserve">Myrtle Smith, Charles Hector Smith, Roger Charles Smith </w:t>
      </w:r>
      <w:r w:rsidR="005F4A94" w:rsidRPr="00F70C9F">
        <w:t>and</w:t>
      </w:r>
      <w:r w:rsidR="005F4A94" w:rsidRPr="00F70C9F">
        <w:rPr>
          <w:b/>
          <w:bCs/>
        </w:rPr>
        <w:t xml:space="preserve"> Neil Stanlye Smith</w:t>
      </w:r>
      <w:r w:rsidR="005F4A94">
        <w:t xml:space="preserve"> in 1967 was transferred to </w:t>
      </w:r>
      <w:r w:rsidR="005F4A94" w:rsidRPr="00F70C9F">
        <w:rPr>
          <w:b/>
          <w:bCs/>
        </w:rPr>
        <w:t>Roger Charles Smith</w:t>
      </w:r>
      <w:r w:rsidR="005F4A94" w:rsidRPr="00F70C9F">
        <w:t xml:space="preserve"> and</w:t>
      </w:r>
      <w:r w:rsidR="005F4A94" w:rsidRPr="00F70C9F">
        <w:rPr>
          <w:b/>
          <w:bCs/>
        </w:rPr>
        <w:t xml:space="preserve"> Neil Stanley Smith</w:t>
      </w:r>
      <w:r w:rsidR="005F4A94">
        <w:t xml:space="preserve"> </w:t>
      </w:r>
      <w:r w:rsidR="00F70C9F">
        <w:t>a</w:t>
      </w:r>
      <w:r w:rsidR="005F4A94">
        <w:t xml:space="preserve">nd in 1982 it was transferred to </w:t>
      </w:r>
      <w:r w:rsidR="005F4A94" w:rsidRPr="00F70C9F">
        <w:rPr>
          <w:b/>
          <w:bCs/>
        </w:rPr>
        <w:t>Neil Stanley Smith</w:t>
      </w:r>
      <w:r w:rsidR="00F70C9F">
        <w:t>.  In 1997 Neil transferred the building block to Libero Viola and Angela Viola.</w:t>
      </w:r>
    </w:p>
    <w:p w14:paraId="0CE2E981" w14:textId="3DE73069" w:rsidR="00FD5940" w:rsidRDefault="00FD5940">
      <w:r>
        <w:t xml:space="preserve">In 1948 the next land to the west on the southern side of Gatters Road (11-19 Gatters Road) (9 acres 3 roods and 17 perches) was transferred to </w:t>
      </w:r>
      <w:r w:rsidRPr="0058351B">
        <w:rPr>
          <w:b/>
          <w:bCs/>
        </w:rPr>
        <w:t>David William Fisher</w:t>
      </w:r>
      <w:r>
        <w:t xml:space="preserve"> Fruiterer and </w:t>
      </w:r>
      <w:r w:rsidR="007E157E" w:rsidRPr="0058351B">
        <w:rPr>
          <w:b/>
          <w:bCs/>
        </w:rPr>
        <w:t>Pauline Fisher</w:t>
      </w:r>
      <w:r w:rsidR="007E157E">
        <w:t xml:space="preserve">.  In 1969 </w:t>
      </w:r>
      <w:r w:rsidR="007E157E" w:rsidRPr="0058351B">
        <w:rPr>
          <w:b/>
          <w:bCs/>
        </w:rPr>
        <w:t>Pauline Fisher</w:t>
      </w:r>
      <w:r w:rsidR="007E157E">
        <w:t xml:space="preserve"> was registered as the surviving proprietor and later that year she transferred it to Stanley Richard Gebert and Jean Gebert who in 1982 subdivided the land into two lots</w:t>
      </w:r>
      <w:r w:rsidR="0058351B">
        <w:t>.  One lot (11-17 Gatters Road</w:t>
      </w:r>
      <w:r w:rsidR="00B3289E">
        <w:t>)</w:t>
      </w:r>
      <w:r w:rsidR="0058351B">
        <w:t xml:space="preserve"> had a major frontage to Gatters Road and was later subdivided into 4 lots being Nos. 11, 13, 15 and 17 Gatters Road and the other Lot (19 Gatters Road) at the rear with only a narrow access frontage to Gatters Road.</w:t>
      </w:r>
    </w:p>
    <w:p w14:paraId="6623B563" w14:textId="6DE25B35" w:rsidR="0029041D" w:rsidRDefault="00F410E6" w:rsidP="0029041D">
      <w:pPr>
        <w:contextualSpacing/>
      </w:pPr>
      <w:r>
        <w:t xml:space="preserve">In 1922 the next land to the west on the southern side of Gatters Road (Nos. 21-35 Gatters Road) </w:t>
      </w:r>
      <w:r w:rsidR="00D26758">
        <w:t xml:space="preserve">(24 acres 3 roods and 30 perches) </w:t>
      </w:r>
      <w:r>
        <w:t xml:space="preserve">was owned by </w:t>
      </w:r>
      <w:r>
        <w:rPr>
          <w:b/>
          <w:bCs/>
        </w:rPr>
        <w:t>William Henry Burke</w:t>
      </w:r>
      <w:r w:rsidRPr="00F410E6">
        <w:t xml:space="preserve">.  </w:t>
      </w:r>
      <w:r>
        <w:t>A few weeks later</w:t>
      </w:r>
      <w:r>
        <w:rPr>
          <w:b/>
          <w:bCs/>
        </w:rPr>
        <w:t xml:space="preserve"> </w:t>
      </w:r>
      <w:r w:rsidRPr="00F410E6">
        <w:t>he transferred 10 acres</w:t>
      </w:r>
      <w:r>
        <w:t xml:space="preserve"> at the western end of his land to John Richard Heys retaining the balance of 1</w:t>
      </w:r>
      <w:r w:rsidR="00D26758">
        <w:t xml:space="preserve">4 </w:t>
      </w:r>
      <w:r>
        <w:t>acres</w:t>
      </w:r>
      <w:r w:rsidR="00D26758">
        <w:t xml:space="preserve"> 3 roods and 30 perches</w:t>
      </w:r>
      <w:r>
        <w:t xml:space="preserve">. In </w:t>
      </w:r>
      <w:r w:rsidR="0029041D">
        <w:t xml:space="preserve">1949 Probate of his Will was granted to (presumably his son) </w:t>
      </w:r>
      <w:r w:rsidR="0029041D" w:rsidRPr="00087390">
        <w:rPr>
          <w:b/>
          <w:bCs/>
        </w:rPr>
        <w:t>William Abraham Burke</w:t>
      </w:r>
      <w:r w:rsidR="0029041D">
        <w:t xml:space="preserve"> of Gatters Road Croydon Orchardist and in 1969 the land was transferred to </w:t>
      </w:r>
      <w:r w:rsidR="00087390" w:rsidRPr="00087390">
        <w:rPr>
          <w:b/>
          <w:bCs/>
        </w:rPr>
        <w:t>William Abraham Burke</w:t>
      </w:r>
      <w:r w:rsidR="00087390">
        <w:t>. In</w:t>
      </w:r>
      <w:r w:rsidR="00087390" w:rsidRPr="00087390">
        <w:t xml:space="preserve"> 1973 he transferred it to</w:t>
      </w:r>
      <w:r w:rsidR="00087390">
        <w:t xml:space="preserve"> </w:t>
      </w:r>
      <w:r w:rsidR="00087390" w:rsidRPr="00087390">
        <w:t>Remington Properties Proprietary Limited</w:t>
      </w:r>
      <w:r w:rsidR="003B4350">
        <w:t xml:space="preserve"> and in 1985 it started subdividing the land eventually into 4 </w:t>
      </w:r>
      <w:proofErr w:type="gramStart"/>
      <w:r w:rsidR="003B4350">
        <w:t>lots</w:t>
      </w:r>
      <w:proofErr w:type="gramEnd"/>
      <w:r w:rsidR="003B4350">
        <w:t xml:space="preserve"> fronting Gatters Road (Nos. 21, 23, 25 and 27 Gatters Road and 5 lots at the rear fronting Kerry Road Croydon Hills of which 4 lots are No. 75 and one lot RR65.  In 1948 th</w:t>
      </w:r>
      <w:r w:rsidR="00EC61D5">
        <w:t>e</w:t>
      </w:r>
      <w:r w:rsidR="003B4350">
        <w:t xml:space="preserve"> 10 acres that</w:t>
      </w:r>
      <w:r w:rsidR="00EC61D5">
        <w:t xml:space="preserve"> was transferred to John Richard Heys </w:t>
      </w:r>
      <w:r w:rsidR="00DD1297">
        <w:t xml:space="preserve">(Nos. 29-35 Gatters Road) </w:t>
      </w:r>
      <w:r w:rsidR="00EC61D5">
        <w:t xml:space="preserve">was transferred by him to </w:t>
      </w:r>
      <w:r w:rsidR="00EC61D5" w:rsidRPr="00EC61D5">
        <w:t>Edwin Ivor Sargant Plasterer and Mabel Sargant</w:t>
      </w:r>
      <w:r w:rsidR="00EC61D5">
        <w:t xml:space="preserve"> and then in 1951 they transferred it to </w:t>
      </w:r>
      <w:r w:rsidR="00EC61D5" w:rsidRPr="00EC61D5">
        <w:t>Peter Virtue</w:t>
      </w:r>
      <w:r w:rsidR="00EC61D5">
        <w:t xml:space="preserve">.  On 24/7/1953 a caveat was lodged, presumably to protect a terms contact by </w:t>
      </w:r>
      <w:r w:rsidR="00EC61D5" w:rsidRPr="00DD1297">
        <w:rPr>
          <w:b/>
          <w:bCs/>
        </w:rPr>
        <w:t>Francis Harry Barr</w:t>
      </w:r>
      <w:r w:rsidR="00EC61D5" w:rsidRPr="00EC61D5">
        <w:t xml:space="preserve"> Painter and </w:t>
      </w:r>
      <w:r w:rsidR="00EC61D5" w:rsidRPr="00DD1297">
        <w:rPr>
          <w:b/>
          <w:bCs/>
        </w:rPr>
        <w:t>Esma Joan Barr</w:t>
      </w:r>
      <w:r w:rsidR="00D26758" w:rsidRPr="00D26758">
        <w:t>,</w:t>
      </w:r>
      <w:r w:rsidR="00EC61D5">
        <w:t xml:space="preserve"> who had the title transferred to them on 29/11/1956.</w:t>
      </w:r>
      <w:r w:rsidR="00DD1297">
        <w:t xml:space="preserve">  In 1988 a separate title was created for a triangular piece of land at the rear of the property presumably to allow for a future acquisition by the government for the Northern Arterial route.  In 1988 the Barrs subdivided the balance of the land </w:t>
      </w:r>
      <w:r w:rsidR="000F2351">
        <w:t xml:space="preserve">into 4 lots, three of over an acre each which were sold off </w:t>
      </w:r>
      <w:r w:rsidR="00D26758">
        <w:t xml:space="preserve">and </w:t>
      </w:r>
      <w:r w:rsidR="000F2351">
        <w:t>retained the balance of 2.135 hectares (plus the triangular piece of land for which they had a separate title</w:t>
      </w:r>
      <w:r w:rsidR="00D26758">
        <w:t>)</w:t>
      </w:r>
      <w:r w:rsidR="000F2351">
        <w:t>. In 2009 Esma Barr was registered as the surviving proprietor.</w:t>
      </w:r>
    </w:p>
    <w:p w14:paraId="27F663C9" w14:textId="77777777" w:rsidR="000A744F" w:rsidRPr="00EC61D5" w:rsidRDefault="000A744F" w:rsidP="0029041D">
      <w:pPr>
        <w:contextualSpacing/>
      </w:pPr>
    </w:p>
    <w:p w14:paraId="1382A8A0" w14:textId="6324A5B8" w:rsidR="0058351B" w:rsidRPr="00DF07C2" w:rsidRDefault="000A744F">
      <w:r>
        <w:t>In 19</w:t>
      </w:r>
      <w:r w:rsidR="00BF7CC1">
        <w:t>47</w:t>
      </w:r>
      <w:r>
        <w:t xml:space="preserve"> the next land to the west on the southern side of Gatters Road (Nos. </w:t>
      </w:r>
      <w:r w:rsidR="00BF7CC1">
        <w:t>37-39</w:t>
      </w:r>
      <w:r>
        <w:t xml:space="preserve"> Gatters Road) </w:t>
      </w:r>
      <w:r w:rsidR="00BF7CC1">
        <w:t xml:space="preserve">(19+ acres) </w:t>
      </w:r>
      <w:r>
        <w:t>was owned by</w:t>
      </w:r>
      <w:r w:rsidR="00BF7CC1">
        <w:t xml:space="preserve"> Leonard David Smith who in 1951 transferred it to </w:t>
      </w:r>
      <w:r w:rsidR="00BF7CC1" w:rsidRPr="00BF7CC1">
        <w:t>Ronald Maxwell Anderson</w:t>
      </w:r>
      <w:r w:rsidR="00BF7CC1">
        <w:t xml:space="preserve"> who in 1953 transferred it to</w:t>
      </w:r>
      <w:r w:rsidR="00DF07C2">
        <w:t xml:space="preserve"> Abraham Leslie Rogerson</w:t>
      </w:r>
      <w:r w:rsidR="00BF7CC1">
        <w:t xml:space="preserve">. </w:t>
      </w:r>
      <w:r w:rsidR="00DF07C2">
        <w:t>He died on 17</w:t>
      </w:r>
      <w:r w:rsidR="00DF07C2" w:rsidRPr="00A935A9">
        <w:rPr>
          <w:vertAlign w:val="superscript"/>
        </w:rPr>
        <w:t>th</w:t>
      </w:r>
      <w:r w:rsidR="00DF07C2">
        <w:t xml:space="preserve"> October </w:t>
      </w:r>
      <w:proofErr w:type="gramStart"/>
      <w:r w:rsidR="00DF07C2">
        <w:t>1960</w:t>
      </w:r>
      <w:proofErr w:type="gramEnd"/>
      <w:r w:rsidR="00DF07C2">
        <w:t xml:space="preserve"> and Probate of his will has been granted to </w:t>
      </w:r>
      <w:r w:rsidR="00DF07C2" w:rsidRPr="00DF07C2">
        <w:t xml:space="preserve">Leslie James Rogerson who then </w:t>
      </w:r>
      <w:r w:rsidR="00DF07C2">
        <w:t xml:space="preserve">in 1969 </w:t>
      </w:r>
      <w:r w:rsidR="00DF07C2" w:rsidRPr="00DF07C2">
        <w:t xml:space="preserve">transferred the land to </w:t>
      </w:r>
      <w:r w:rsidR="00DF07C2">
        <w:rPr>
          <w:b/>
          <w:bCs/>
        </w:rPr>
        <w:t>Francis Harry Barr</w:t>
      </w:r>
      <w:r w:rsidR="00DF07C2">
        <w:t xml:space="preserve"> Painter and </w:t>
      </w:r>
      <w:r w:rsidR="00DF07C2">
        <w:rPr>
          <w:b/>
          <w:bCs/>
        </w:rPr>
        <w:t>Esma Joan Barr</w:t>
      </w:r>
      <w:r w:rsidR="00D26758" w:rsidRPr="00D26758">
        <w:t>.</w:t>
      </w:r>
      <w:r w:rsidR="00DF07C2" w:rsidRPr="00DF07C2">
        <w:t xml:space="preserve"> </w:t>
      </w:r>
      <w:r w:rsidR="00D26758">
        <w:t>They</w:t>
      </w:r>
      <w:r w:rsidR="00DF07C2">
        <w:t xml:space="preserve"> then subdivided the land into two blocks, Lot 1 in the front (No. 38 Gatters Road) and Lot 2 at the rear (No. 37 Gatters Road).  In </w:t>
      </w:r>
      <w:r w:rsidR="00D5188A">
        <w:t xml:space="preserve">1970 Lot 1 was transferred out </w:t>
      </w:r>
      <w:r w:rsidR="005F2FA3">
        <w:t>(presumably sold)</w:t>
      </w:r>
      <w:r w:rsidR="00AB5223">
        <w:t xml:space="preserve"> </w:t>
      </w:r>
      <w:r w:rsidR="00D5188A">
        <w:t xml:space="preserve">and </w:t>
      </w:r>
      <w:r w:rsidR="005F2FA3">
        <w:t>in 1992 Lot 2 was transferred (presumably sold).</w:t>
      </w:r>
    </w:p>
    <w:p w14:paraId="0B3E3B46" w14:textId="2676A170" w:rsidR="008554C8" w:rsidRPr="003340FD" w:rsidRDefault="0029041D">
      <w:r w:rsidRPr="00DF07C2">
        <w:rPr>
          <w:noProof/>
        </w:rPr>
        <mc:AlternateContent>
          <mc:Choice Requires="wps">
            <w:drawing>
              <wp:anchor distT="45720" distB="45720" distL="114300" distR="114300" simplePos="0" relativeHeight="251659264" behindDoc="1" locked="0" layoutInCell="1" allowOverlap="1" wp14:anchorId="2AA1D7B7" wp14:editId="118B3896">
                <wp:simplePos x="0" y="0"/>
                <wp:positionH relativeFrom="column">
                  <wp:posOffset>66040</wp:posOffset>
                </wp:positionH>
                <wp:positionV relativeFrom="paragraph">
                  <wp:posOffset>280035</wp:posOffset>
                </wp:positionV>
                <wp:extent cx="81280" cy="60960"/>
                <wp:effectExtent l="0" t="0" r="13970" b="15240"/>
                <wp:wrapTight wrapText="bothSides">
                  <wp:wrapPolygon edited="0">
                    <wp:start x="0" y="0"/>
                    <wp:lineTo x="0" y="20250"/>
                    <wp:lineTo x="20250" y="20250"/>
                    <wp:lineTo x="20250" y="0"/>
                    <wp:lineTo x="0" y="0"/>
                  </wp:wrapPolygon>
                </wp:wrapTight>
                <wp:docPr id="157471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 cy="60960"/>
                        </a:xfrm>
                        <a:prstGeom prst="rect">
                          <a:avLst/>
                        </a:prstGeom>
                        <a:solidFill>
                          <a:srgbClr val="FFFFFF"/>
                        </a:solidFill>
                        <a:ln w="9525">
                          <a:solidFill>
                            <a:srgbClr val="000000"/>
                          </a:solidFill>
                          <a:miter lim="800000"/>
                          <a:headEnd/>
                          <a:tailEnd/>
                        </a:ln>
                      </wps:spPr>
                      <wps:txbx>
                        <w:txbxContent>
                          <w:p w14:paraId="423F77FD" w14:textId="5D0CAD09" w:rsidR="0029041D" w:rsidRPr="00C225A4" w:rsidRDefault="0029041D" w:rsidP="0029041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1D7B7" id="_x0000_t202" coordsize="21600,21600" o:spt="202" path="m,l,21600r21600,l21600,xe">
                <v:stroke joinstyle="miter"/>
                <v:path gradientshapeok="t" o:connecttype="rect"/>
              </v:shapetype>
              <v:shape id="Text Box 2" o:spid="_x0000_s1026" type="#_x0000_t202" style="position:absolute;margin-left:5.2pt;margin-top:22.05pt;width:6.4pt;height:4.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">
                <v:textbox>
                  <w:txbxContent>
                    <w:p w14:paraId="423F77FD" w14:textId="5D0CAD09" w:rsidR="0029041D" w:rsidRPr="00C225A4" w:rsidRDefault="0029041D" w:rsidP="0029041D">
                      <w:pPr>
                        <w:rPr>
                          <w:sz w:val="16"/>
                          <w:szCs w:val="16"/>
                        </w:rPr>
                      </w:pPr>
                    </w:p>
                  </w:txbxContent>
                </v:textbox>
                <w10:wrap type="tight"/>
              </v:shape>
            </w:pict>
          </mc:Fallback>
        </mc:AlternateContent>
      </w:r>
      <w:r w:rsidR="00087390">
        <w:rPr>
          <w:noProof/>
        </w:rPr>
        <mc:AlternateContent>
          <mc:Choice Requires="wps">
            <w:drawing>
              <wp:anchor distT="45720" distB="45720" distL="114300" distR="114300" simplePos="0" relativeHeight="251661312" behindDoc="1" locked="0" layoutInCell="1" allowOverlap="1" wp14:anchorId="7EF436BF" wp14:editId="082FA26B">
                <wp:simplePos x="0" y="0"/>
                <wp:positionH relativeFrom="column">
                  <wp:posOffset>2446655</wp:posOffset>
                </wp:positionH>
                <wp:positionV relativeFrom="paragraph">
                  <wp:posOffset>132715</wp:posOffset>
                </wp:positionV>
                <wp:extent cx="111760" cy="71120"/>
                <wp:effectExtent l="0" t="0" r="21590" b="24130"/>
                <wp:wrapTight wrapText="bothSides">
                  <wp:wrapPolygon edited="0">
                    <wp:start x="0" y="0"/>
                    <wp:lineTo x="0" y="23143"/>
                    <wp:lineTo x="22091" y="23143"/>
                    <wp:lineTo x="22091" y="0"/>
                    <wp:lineTo x="0" y="0"/>
                  </wp:wrapPolygon>
                </wp:wrapTight>
                <wp:docPr id="5432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71120"/>
                        </a:xfrm>
                        <a:prstGeom prst="rect">
                          <a:avLst/>
                        </a:prstGeom>
                        <a:solidFill>
                          <a:srgbClr val="FFFFFF"/>
                        </a:solidFill>
                        <a:ln w="9525">
                          <a:solidFill>
                            <a:srgbClr val="000000"/>
                          </a:solidFill>
                          <a:miter lim="800000"/>
                          <a:headEnd/>
                          <a:tailEnd/>
                        </a:ln>
                      </wps:spPr>
                      <wps:txbx>
                        <w:txbxContent>
                          <w:p w14:paraId="334320B1" w14:textId="5373C2C7" w:rsidR="00087390" w:rsidRPr="00C225A4" w:rsidRDefault="00087390" w:rsidP="0008739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36BF" id="_x0000_s1027" type="#_x0000_t202" style="position:absolute;margin-left:192.65pt;margin-top:10.45pt;width:8.8pt;height: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">
                <v:textbox>
                  <w:txbxContent>
                    <w:p w14:paraId="334320B1" w14:textId="5373C2C7" w:rsidR="00087390" w:rsidRPr="00C225A4" w:rsidRDefault="00087390" w:rsidP="00087390">
                      <w:pPr>
                        <w:rPr>
                          <w:sz w:val="16"/>
                          <w:szCs w:val="16"/>
                        </w:rPr>
                      </w:pPr>
                    </w:p>
                  </w:txbxContent>
                </v:textbox>
                <w10:wrap type="tight"/>
              </v:shape>
            </w:pict>
          </mc:Fallback>
        </mc:AlternateContent>
      </w:r>
    </w:p>
    <w:p w14:paraId="0FDF8EBF" w14:textId="77777777" w:rsidR="003340FD" w:rsidRPr="00126335" w:rsidRDefault="003340FD"/>
    <w:p w14:paraId="58DBC4C0" w14:textId="77777777" w:rsidR="00A41E84" w:rsidRDefault="00A41E84"/>
    <w:sectPr w:rsidR="00A41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2D"/>
    <w:rsid w:val="00061D5A"/>
    <w:rsid w:val="00062CB8"/>
    <w:rsid w:val="00070EBB"/>
    <w:rsid w:val="00087390"/>
    <w:rsid w:val="000A744F"/>
    <w:rsid w:val="000B4B44"/>
    <w:rsid w:val="000C4F16"/>
    <w:rsid w:val="000F2351"/>
    <w:rsid w:val="00114335"/>
    <w:rsid w:val="001229F8"/>
    <w:rsid w:val="00126335"/>
    <w:rsid w:val="00137A06"/>
    <w:rsid w:val="00155E7F"/>
    <w:rsid w:val="00164F48"/>
    <w:rsid w:val="001A4F84"/>
    <w:rsid w:val="001E4FB7"/>
    <w:rsid w:val="00211862"/>
    <w:rsid w:val="00212782"/>
    <w:rsid w:val="00217570"/>
    <w:rsid w:val="0024294A"/>
    <w:rsid w:val="00256242"/>
    <w:rsid w:val="00277AAD"/>
    <w:rsid w:val="0029041D"/>
    <w:rsid w:val="002A0BE4"/>
    <w:rsid w:val="00333D63"/>
    <w:rsid w:val="003340FD"/>
    <w:rsid w:val="003B4350"/>
    <w:rsid w:val="004309A2"/>
    <w:rsid w:val="004370ED"/>
    <w:rsid w:val="00474A88"/>
    <w:rsid w:val="00532B80"/>
    <w:rsid w:val="00533C69"/>
    <w:rsid w:val="00544FE3"/>
    <w:rsid w:val="00582733"/>
    <w:rsid w:val="0058351B"/>
    <w:rsid w:val="005C1827"/>
    <w:rsid w:val="005C5035"/>
    <w:rsid w:val="005F2FA3"/>
    <w:rsid w:val="005F4A94"/>
    <w:rsid w:val="006232AC"/>
    <w:rsid w:val="006A246A"/>
    <w:rsid w:val="00752FD0"/>
    <w:rsid w:val="007550E6"/>
    <w:rsid w:val="007E157E"/>
    <w:rsid w:val="007F282D"/>
    <w:rsid w:val="008554C8"/>
    <w:rsid w:val="00870BC6"/>
    <w:rsid w:val="00870EEC"/>
    <w:rsid w:val="00886A18"/>
    <w:rsid w:val="008E6DEA"/>
    <w:rsid w:val="0090626A"/>
    <w:rsid w:val="009157DB"/>
    <w:rsid w:val="00932906"/>
    <w:rsid w:val="00945D4B"/>
    <w:rsid w:val="009F454C"/>
    <w:rsid w:val="009F551F"/>
    <w:rsid w:val="00A23443"/>
    <w:rsid w:val="00A41E84"/>
    <w:rsid w:val="00A47967"/>
    <w:rsid w:val="00AB1572"/>
    <w:rsid w:val="00AB5223"/>
    <w:rsid w:val="00B119AF"/>
    <w:rsid w:val="00B3289E"/>
    <w:rsid w:val="00B35DA8"/>
    <w:rsid w:val="00B75120"/>
    <w:rsid w:val="00BF7CC1"/>
    <w:rsid w:val="00C57561"/>
    <w:rsid w:val="00C70FB4"/>
    <w:rsid w:val="00CA7709"/>
    <w:rsid w:val="00CE3057"/>
    <w:rsid w:val="00D26758"/>
    <w:rsid w:val="00D5188A"/>
    <w:rsid w:val="00DD1297"/>
    <w:rsid w:val="00DF07C2"/>
    <w:rsid w:val="00DF52A7"/>
    <w:rsid w:val="00E30A58"/>
    <w:rsid w:val="00EA2FF1"/>
    <w:rsid w:val="00EC61D5"/>
    <w:rsid w:val="00EE449F"/>
    <w:rsid w:val="00F410E6"/>
    <w:rsid w:val="00F70C9F"/>
    <w:rsid w:val="00FD5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D031"/>
  <w15:chartTrackingRefBased/>
  <w15:docId w15:val="{BDD9C1A0-5A17-4AD8-954A-59D667F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28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282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282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282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2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2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282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282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282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282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2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82D"/>
    <w:rPr>
      <w:rFonts w:eastAsiaTheme="majorEastAsia" w:cstheme="majorBidi"/>
      <w:color w:val="272727" w:themeColor="text1" w:themeTint="D8"/>
    </w:rPr>
  </w:style>
  <w:style w:type="paragraph" w:styleId="Title">
    <w:name w:val="Title"/>
    <w:basedOn w:val="Normal"/>
    <w:next w:val="Normal"/>
    <w:link w:val="TitleChar"/>
    <w:uiPriority w:val="10"/>
    <w:qFormat/>
    <w:rsid w:val="007F2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2D"/>
    <w:pPr>
      <w:spacing w:before="160"/>
      <w:jc w:val="center"/>
    </w:pPr>
    <w:rPr>
      <w:i/>
      <w:iCs/>
      <w:color w:val="404040" w:themeColor="text1" w:themeTint="BF"/>
    </w:rPr>
  </w:style>
  <w:style w:type="character" w:customStyle="1" w:styleId="QuoteChar">
    <w:name w:val="Quote Char"/>
    <w:basedOn w:val="DefaultParagraphFont"/>
    <w:link w:val="Quote"/>
    <w:uiPriority w:val="29"/>
    <w:rsid w:val="007F282D"/>
    <w:rPr>
      <w:i/>
      <w:iCs/>
      <w:color w:val="404040" w:themeColor="text1" w:themeTint="BF"/>
    </w:rPr>
  </w:style>
  <w:style w:type="paragraph" w:styleId="ListParagraph">
    <w:name w:val="List Paragraph"/>
    <w:basedOn w:val="Normal"/>
    <w:uiPriority w:val="34"/>
    <w:qFormat/>
    <w:rsid w:val="007F282D"/>
    <w:pPr>
      <w:ind w:left="720"/>
      <w:contextualSpacing/>
    </w:pPr>
  </w:style>
  <w:style w:type="character" w:styleId="IntenseEmphasis">
    <w:name w:val="Intense Emphasis"/>
    <w:basedOn w:val="DefaultParagraphFont"/>
    <w:uiPriority w:val="21"/>
    <w:qFormat/>
    <w:rsid w:val="007F282D"/>
    <w:rPr>
      <w:i/>
      <w:iCs/>
      <w:color w:val="2E74B5" w:themeColor="accent1" w:themeShade="BF"/>
    </w:rPr>
  </w:style>
  <w:style w:type="paragraph" w:styleId="IntenseQuote">
    <w:name w:val="Intense Quote"/>
    <w:basedOn w:val="Normal"/>
    <w:next w:val="Normal"/>
    <w:link w:val="IntenseQuoteChar"/>
    <w:uiPriority w:val="30"/>
    <w:qFormat/>
    <w:rsid w:val="007F28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282D"/>
    <w:rPr>
      <w:i/>
      <w:iCs/>
      <w:color w:val="2E74B5" w:themeColor="accent1" w:themeShade="BF"/>
    </w:rPr>
  </w:style>
  <w:style w:type="character" w:styleId="IntenseReference">
    <w:name w:val="Intense Reference"/>
    <w:basedOn w:val="DefaultParagraphFont"/>
    <w:uiPriority w:val="32"/>
    <w:qFormat/>
    <w:rsid w:val="007F282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4F60-0B98-46ED-9B10-B579008F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Pages>
  <Words>1930</Words>
  <Characters>10891</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Box</dc:creator>
  <cp:keywords/>
  <dc:description/>
  <cp:lastModifiedBy>Barry Box</cp:lastModifiedBy>
  <cp:revision>23</cp:revision>
  <dcterms:created xsi:type="dcterms:W3CDTF">2026-01-29T04:59:00Z</dcterms:created>
  <dcterms:modified xsi:type="dcterms:W3CDTF">2026-02-06T05:59:00Z</dcterms:modified>
</cp:coreProperties>
</file>